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108" w:rsidRPr="00B55108" w:rsidRDefault="00B55108" w:rsidP="00B55108">
      <w:pPr>
        <w:spacing w:after="0" w:line="360" w:lineRule="auto"/>
        <w:jc w:val="center"/>
        <w:rPr>
          <w:rFonts w:ascii="Arial" w:hAnsi="Arial" w:cs="Arial"/>
          <w:b/>
          <w:sz w:val="24"/>
          <w:szCs w:val="24"/>
          <w:lang w:val="en-ZA"/>
        </w:rPr>
      </w:pPr>
      <w:r w:rsidRPr="00B55108">
        <w:rPr>
          <w:rFonts w:ascii="Arial" w:hAnsi="Arial" w:cs="Arial"/>
          <w:b/>
          <w:noProof/>
          <w:sz w:val="24"/>
          <w:szCs w:val="24"/>
        </w:rPr>
        <mc:AlternateContent>
          <mc:Choice Requires="wps">
            <w:drawing>
              <wp:anchor distT="0" distB="0" distL="114300" distR="114300" simplePos="0" relativeHeight="251659264" behindDoc="0" locked="0" layoutInCell="1" allowOverlap="1" wp14:anchorId="23F3307A" wp14:editId="4397850C">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B55108" w:rsidRPr="005713BA" w:rsidRDefault="00B55108" w:rsidP="00B5510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3F3307A"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B55108" w:rsidRPr="005713BA" w:rsidRDefault="00B55108" w:rsidP="00B55108">
                      <w:pPr>
                        <w:jc w:val="center"/>
                      </w:pPr>
                    </w:p>
                  </w:txbxContent>
                </v:textbox>
              </v:shape>
            </w:pict>
          </mc:Fallback>
        </mc:AlternateContent>
      </w:r>
      <w:r w:rsidRPr="00B55108">
        <w:rPr>
          <w:rFonts w:ascii="Arial" w:hAnsi="Arial" w:cs="Arial"/>
          <w:b/>
          <w:sz w:val="24"/>
          <w:szCs w:val="24"/>
          <w:lang w:val="en-ZA"/>
        </w:rPr>
        <w:t>REPUBLIC OF NAMIBIA</w:t>
      </w:r>
    </w:p>
    <w:p w:rsidR="00B55108" w:rsidRPr="00B55108" w:rsidRDefault="00B55108" w:rsidP="00B55108">
      <w:pPr>
        <w:spacing w:after="0" w:line="360" w:lineRule="auto"/>
        <w:jc w:val="center"/>
        <w:rPr>
          <w:b/>
          <w:sz w:val="32"/>
          <w:szCs w:val="32"/>
          <w:lang w:val="en-ZA"/>
        </w:rPr>
      </w:pPr>
      <w:r w:rsidRPr="00B55108">
        <w:rPr>
          <w:b/>
          <w:noProof/>
          <w:sz w:val="32"/>
          <w:szCs w:val="32"/>
        </w:rPr>
        <w:drawing>
          <wp:inline distT="0" distB="0" distL="0" distR="0" wp14:anchorId="26D7F733" wp14:editId="46333133">
            <wp:extent cx="1276350" cy="1329024"/>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9" cstate="print"/>
                    <a:stretch>
                      <a:fillRect/>
                    </a:stretch>
                  </pic:blipFill>
                  <pic:spPr>
                    <a:xfrm>
                      <a:off x="0" y="0"/>
                      <a:ext cx="1276350" cy="1329024"/>
                    </a:xfrm>
                    <a:prstGeom prst="rect">
                      <a:avLst/>
                    </a:prstGeom>
                  </pic:spPr>
                </pic:pic>
              </a:graphicData>
            </a:graphic>
          </wp:inline>
        </w:drawing>
      </w:r>
    </w:p>
    <w:p w:rsidR="00B55108" w:rsidRPr="00B55108" w:rsidRDefault="00B55108" w:rsidP="00B55108">
      <w:pPr>
        <w:spacing w:after="0" w:line="360" w:lineRule="auto"/>
        <w:jc w:val="center"/>
        <w:rPr>
          <w:rFonts w:ascii="Arial" w:hAnsi="Arial" w:cs="Arial"/>
          <w:bCs/>
          <w:sz w:val="24"/>
          <w:szCs w:val="24"/>
          <w:lang w:val="en-ZA"/>
        </w:rPr>
      </w:pPr>
      <w:r w:rsidRPr="00B55108">
        <w:rPr>
          <w:rFonts w:ascii="Arial" w:hAnsi="Arial" w:cs="Arial"/>
          <w:b/>
          <w:sz w:val="24"/>
          <w:szCs w:val="24"/>
          <w:lang w:val="en-ZA"/>
        </w:rPr>
        <w:t>HIGH COURT OF NAMIBIA MAIN DIVISION, WINDHOEK</w:t>
      </w:r>
    </w:p>
    <w:p w:rsidR="00B55108" w:rsidRPr="00B55108" w:rsidRDefault="00B55108" w:rsidP="00B55108">
      <w:pPr>
        <w:spacing w:after="0" w:line="360" w:lineRule="auto"/>
        <w:jc w:val="center"/>
        <w:rPr>
          <w:rFonts w:ascii="Arial" w:hAnsi="Arial" w:cs="Arial"/>
          <w:b/>
          <w:sz w:val="24"/>
          <w:szCs w:val="24"/>
          <w:lang w:val="en-ZA"/>
        </w:rPr>
      </w:pPr>
    </w:p>
    <w:p w:rsidR="00B55108" w:rsidRDefault="00B55108" w:rsidP="00B55108">
      <w:pPr>
        <w:spacing w:after="0" w:line="360" w:lineRule="auto"/>
        <w:jc w:val="center"/>
        <w:rPr>
          <w:rFonts w:ascii="Arial" w:hAnsi="Arial" w:cs="Arial"/>
          <w:b/>
          <w:sz w:val="24"/>
          <w:szCs w:val="24"/>
          <w:lang w:val="en-ZA"/>
        </w:rPr>
      </w:pPr>
      <w:r w:rsidRPr="00B55108">
        <w:rPr>
          <w:rFonts w:ascii="Arial" w:hAnsi="Arial" w:cs="Arial"/>
          <w:b/>
          <w:sz w:val="24"/>
          <w:szCs w:val="24"/>
          <w:lang w:val="en-ZA"/>
        </w:rPr>
        <w:t>JUDGMENT</w:t>
      </w:r>
    </w:p>
    <w:p w:rsidR="0086002C" w:rsidRPr="00B55108" w:rsidRDefault="0086002C" w:rsidP="00B55108">
      <w:pPr>
        <w:spacing w:after="0" w:line="360" w:lineRule="auto"/>
        <w:jc w:val="center"/>
        <w:rPr>
          <w:rFonts w:ascii="Arial" w:hAnsi="Arial" w:cs="Arial"/>
          <w:b/>
          <w:sz w:val="24"/>
          <w:szCs w:val="24"/>
          <w:lang w:val="en-ZA"/>
        </w:rPr>
      </w:pPr>
      <w:r>
        <w:rPr>
          <w:rFonts w:ascii="Arial" w:hAnsi="Arial" w:cs="Arial"/>
          <w:b/>
          <w:sz w:val="24"/>
          <w:szCs w:val="24"/>
          <w:lang w:val="en-ZA"/>
        </w:rPr>
        <w:t>(</w:t>
      </w:r>
      <w:r w:rsidRPr="002641BB">
        <w:rPr>
          <w:rFonts w:ascii="Arial" w:hAnsi="Arial" w:cs="Arial"/>
          <w:b/>
          <w:i/>
          <w:sz w:val="24"/>
          <w:szCs w:val="24"/>
          <w:lang w:val="en-ZA"/>
        </w:rPr>
        <w:t>EX TEMPORE</w:t>
      </w:r>
      <w:r>
        <w:rPr>
          <w:rFonts w:ascii="Arial" w:hAnsi="Arial" w:cs="Arial"/>
          <w:b/>
          <w:sz w:val="24"/>
          <w:szCs w:val="24"/>
          <w:lang w:val="en-ZA"/>
        </w:rPr>
        <w:t>)</w:t>
      </w:r>
    </w:p>
    <w:p w:rsidR="00B55108" w:rsidRPr="00B55108" w:rsidRDefault="00B55108" w:rsidP="00B55108">
      <w:pPr>
        <w:tabs>
          <w:tab w:val="right" w:pos="9000"/>
        </w:tabs>
        <w:spacing w:after="0" w:line="360" w:lineRule="auto"/>
        <w:jc w:val="center"/>
        <w:rPr>
          <w:rFonts w:ascii="Arial" w:hAnsi="Arial" w:cs="Arial"/>
          <w:b/>
          <w:sz w:val="24"/>
          <w:szCs w:val="24"/>
          <w:lang w:val="en-ZA"/>
        </w:rPr>
      </w:pPr>
      <w:r w:rsidRPr="00B55108">
        <w:rPr>
          <w:rFonts w:ascii="Arial" w:hAnsi="Arial" w:cs="Arial"/>
          <w:b/>
          <w:sz w:val="24"/>
          <w:szCs w:val="24"/>
          <w:lang w:val="en-ZA"/>
        </w:rPr>
        <w:tab/>
      </w:r>
    </w:p>
    <w:p w:rsidR="00B55108" w:rsidRPr="00B55108" w:rsidRDefault="00DA25A4" w:rsidP="00DA25A4">
      <w:pPr>
        <w:spacing w:after="0" w:line="360" w:lineRule="auto"/>
        <w:jc w:val="right"/>
        <w:rPr>
          <w:rFonts w:ascii="Arial" w:hAnsi="Arial" w:cs="Arial"/>
          <w:sz w:val="24"/>
          <w:szCs w:val="24"/>
          <w:lang w:val="en-ZA"/>
        </w:rPr>
      </w:pPr>
      <w:r>
        <w:rPr>
          <w:rFonts w:ascii="Arial" w:hAnsi="Arial" w:cs="Arial"/>
          <w:sz w:val="24"/>
          <w:szCs w:val="24"/>
          <w:lang w:val="en-ZA"/>
        </w:rPr>
        <w:t>Case no: I 2580/2011</w:t>
      </w:r>
    </w:p>
    <w:p w:rsidR="00B55108" w:rsidRPr="00B55108" w:rsidRDefault="00B55108" w:rsidP="00B55108">
      <w:pPr>
        <w:spacing w:after="0" w:line="360" w:lineRule="auto"/>
        <w:rPr>
          <w:rFonts w:ascii="Arial" w:hAnsi="Arial" w:cs="Arial"/>
          <w:sz w:val="24"/>
          <w:szCs w:val="24"/>
          <w:lang w:val="en-ZA"/>
        </w:rPr>
      </w:pPr>
      <w:r w:rsidRPr="00B55108">
        <w:rPr>
          <w:rFonts w:ascii="Arial" w:hAnsi="Arial" w:cs="Arial"/>
          <w:sz w:val="24"/>
          <w:szCs w:val="24"/>
          <w:lang w:val="en-ZA"/>
        </w:rPr>
        <w:t>In the matter between:</w:t>
      </w:r>
    </w:p>
    <w:p w:rsidR="00B55108" w:rsidRPr="00B55108" w:rsidRDefault="00B55108" w:rsidP="00B55108">
      <w:pPr>
        <w:spacing w:after="0" w:line="360" w:lineRule="auto"/>
        <w:rPr>
          <w:rFonts w:ascii="Arial" w:hAnsi="Arial" w:cs="Arial"/>
          <w:sz w:val="24"/>
          <w:szCs w:val="24"/>
          <w:lang w:val="en-ZA"/>
        </w:rPr>
      </w:pPr>
    </w:p>
    <w:p w:rsidR="00B55108" w:rsidRPr="00B55108" w:rsidRDefault="00B55108" w:rsidP="00DA25A4">
      <w:pPr>
        <w:tabs>
          <w:tab w:val="right" w:pos="9360"/>
        </w:tabs>
        <w:spacing w:after="0" w:line="240" w:lineRule="auto"/>
        <w:jc w:val="both"/>
        <w:rPr>
          <w:rFonts w:ascii="Arial" w:hAnsi="Arial" w:cs="Arial"/>
          <w:b/>
          <w:sz w:val="24"/>
          <w:szCs w:val="24"/>
          <w:lang w:val="en-ZA"/>
        </w:rPr>
      </w:pPr>
      <w:r>
        <w:rPr>
          <w:rFonts w:ascii="Arial" w:hAnsi="Arial" w:cs="Arial"/>
          <w:b/>
          <w:sz w:val="24"/>
          <w:szCs w:val="24"/>
          <w:lang w:val="en-ZA"/>
        </w:rPr>
        <w:t>MARTIN KAUKO</w:t>
      </w:r>
      <w:r w:rsidR="00DA25A4">
        <w:rPr>
          <w:rFonts w:ascii="Arial" w:hAnsi="Arial" w:cs="Arial"/>
          <w:b/>
          <w:sz w:val="24"/>
          <w:szCs w:val="24"/>
          <w:lang w:val="en-ZA"/>
        </w:rPr>
        <w:t xml:space="preserve"> INDONGO</w:t>
      </w:r>
      <w:r w:rsidR="00DA25A4">
        <w:rPr>
          <w:rFonts w:ascii="Arial" w:hAnsi="Arial" w:cs="Arial"/>
          <w:b/>
          <w:sz w:val="24"/>
          <w:szCs w:val="24"/>
          <w:lang w:val="en-ZA"/>
        </w:rPr>
        <w:tab/>
        <w:t>PLAINTIFF</w:t>
      </w:r>
    </w:p>
    <w:p w:rsidR="00B55108" w:rsidRPr="00B55108" w:rsidRDefault="00B55108" w:rsidP="00B55108">
      <w:pPr>
        <w:spacing w:after="0" w:line="240" w:lineRule="auto"/>
        <w:jc w:val="both"/>
        <w:rPr>
          <w:rFonts w:ascii="Arial" w:hAnsi="Arial" w:cs="Arial"/>
          <w:b/>
          <w:sz w:val="24"/>
          <w:szCs w:val="24"/>
          <w:lang w:val="en-ZA"/>
        </w:rPr>
      </w:pPr>
    </w:p>
    <w:p w:rsidR="00B55108" w:rsidRPr="00B55108" w:rsidRDefault="00B55108" w:rsidP="00B55108">
      <w:pPr>
        <w:spacing w:after="0" w:line="240" w:lineRule="auto"/>
        <w:jc w:val="both"/>
        <w:rPr>
          <w:rFonts w:ascii="Arial" w:hAnsi="Arial" w:cs="Arial"/>
          <w:sz w:val="24"/>
          <w:szCs w:val="24"/>
          <w:lang w:val="en-ZA"/>
        </w:rPr>
      </w:pPr>
      <w:proofErr w:type="gramStart"/>
      <w:r w:rsidRPr="00B55108">
        <w:rPr>
          <w:rFonts w:ascii="Arial" w:hAnsi="Arial" w:cs="Arial"/>
          <w:sz w:val="24"/>
          <w:szCs w:val="24"/>
          <w:lang w:val="en-ZA"/>
        </w:rPr>
        <w:t>and</w:t>
      </w:r>
      <w:proofErr w:type="gramEnd"/>
    </w:p>
    <w:p w:rsidR="00B55108" w:rsidRPr="00B55108" w:rsidRDefault="00B55108" w:rsidP="00B55108">
      <w:pPr>
        <w:spacing w:after="0" w:line="240" w:lineRule="auto"/>
        <w:jc w:val="both"/>
        <w:rPr>
          <w:rFonts w:ascii="Arial" w:hAnsi="Arial" w:cs="Arial"/>
          <w:b/>
          <w:sz w:val="24"/>
          <w:szCs w:val="24"/>
          <w:lang w:val="en-ZA"/>
        </w:rPr>
      </w:pPr>
    </w:p>
    <w:p w:rsidR="00B55108" w:rsidRDefault="00DA25A4" w:rsidP="00DA25A4">
      <w:pPr>
        <w:tabs>
          <w:tab w:val="right" w:pos="9360"/>
        </w:tabs>
        <w:spacing w:after="0" w:line="360" w:lineRule="auto"/>
        <w:jc w:val="both"/>
        <w:rPr>
          <w:rFonts w:ascii="Arial" w:hAnsi="Arial" w:cs="Arial"/>
          <w:b/>
          <w:sz w:val="24"/>
          <w:szCs w:val="24"/>
          <w:lang w:val="en-ZA"/>
        </w:rPr>
      </w:pPr>
      <w:r>
        <w:rPr>
          <w:rFonts w:ascii="Arial" w:hAnsi="Arial" w:cs="Arial"/>
          <w:b/>
          <w:sz w:val="24"/>
          <w:szCs w:val="24"/>
          <w:lang w:val="en-ZA"/>
        </w:rPr>
        <w:t>SOFIA NANGOMBE</w:t>
      </w:r>
      <w:r>
        <w:rPr>
          <w:rFonts w:ascii="Arial" w:hAnsi="Arial" w:cs="Arial"/>
          <w:b/>
          <w:sz w:val="24"/>
          <w:szCs w:val="24"/>
          <w:lang w:val="en-ZA"/>
        </w:rPr>
        <w:tab/>
        <w:t>1</w:t>
      </w:r>
      <w:r w:rsidRPr="00DA25A4">
        <w:rPr>
          <w:rFonts w:ascii="Arial" w:hAnsi="Arial" w:cs="Arial"/>
          <w:b/>
          <w:sz w:val="24"/>
          <w:szCs w:val="24"/>
          <w:vertAlign w:val="superscript"/>
          <w:lang w:val="en-ZA"/>
        </w:rPr>
        <w:t>ST</w:t>
      </w:r>
      <w:r>
        <w:rPr>
          <w:rFonts w:ascii="Arial" w:hAnsi="Arial" w:cs="Arial"/>
          <w:b/>
          <w:sz w:val="24"/>
          <w:szCs w:val="24"/>
          <w:lang w:val="en-ZA"/>
        </w:rPr>
        <w:t xml:space="preserve"> DEFENDANT</w:t>
      </w:r>
    </w:p>
    <w:p w:rsidR="00DA25A4" w:rsidRDefault="00DA25A4" w:rsidP="00DA25A4">
      <w:pPr>
        <w:tabs>
          <w:tab w:val="right" w:pos="9360"/>
        </w:tabs>
        <w:spacing w:after="0" w:line="360" w:lineRule="auto"/>
        <w:jc w:val="both"/>
        <w:rPr>
          <w:rFonts w:ascii="Arial" w:hAnsi="Arial" w:cs="Arial"/>
          <w:b/>
          <w:sz w:val="24"/>
          <w:szCs w:val="24"/>
          <w:lang w:val="en-ZA"/>
        </w:rPr>
      </w:pPr>
      <w:r>
        <w:rPr>
          <w:rFonts w:ascii="Arial" w:hAnsi="Arial" w:cs="Arial"/>
          <w:b/>
          <w:sz w:val="24"/>
          <w:szCs w:val="24"/>
          <w:lang w:val="en-ZA"/>
        </w:rPr>
        <w:t>MILKA NUUGULU</w:t>
      </w:r>
      <w:r>
        <w:rPr>
          <w:rFonts w:ascii="Arial" w:hAnsi="Arial" w:cs="Arial"/>
          <w:b/>
          <w:sz w:val="24"/>
          <w:szCs w:val="24"/>
          <w:lang w:val="en-ZA"/>
        </w:rPr>
        <w:tab/>
        <w:t>2</w:t>
      </w:r>
      <w:r w:rsidRPr="00DA25A4">
        <w:rPr>
          <w:rFonts w:ascii="Arial" w:hAnsi="Arial" w:cs="Arial"/>
          <w:b/>
          <w:sz w:val="24"/>
          <w:szCs w:val="24"/>
          <w:vertAlign w:val="superscript"/>
          <w:lang w:val="en-ZA"/>
        </w:rPr>
        <w:t>ND</w:t>
      </w:r>
      <w:r>
        <w:rPr>
          <w:rFonts w:ascii="Arial" w:hAnsi="Arial" w:cs="Arial"/>
          <w:b/>
          <w:sz w:val="24"/>
          <w:szCs w:val="24"/>
          <w:lang w:val="en-ZA"/>
        </w:rPr>
        <w:t xml:space="preserve"> DEFENDANT</w:t>
      </w:r>
    </w:p>
    <w:p w:rsidR="00DA25A4" w:rsidRDefault="00DA25A4" w:rsidP="00DA25A4">
      <w:pPr>
        <w:tabs>
          <w:tab w:val="right" w:pos="9360"/>
        </w:tabs>
        <w:spacing w:after="0" w:line="360" w:lineRule="auto"/>
        <w:jc w:val="both"/>
        <w:rPr>
          <w:rFonts w:ascii="Arial" w:hAnsi="Arial" w:cs="Arial"/>
          <w:b/>
          <w:sz w:val="24"/>
          <w:szCs w:val="24"/>
          <w:lang w:val="en-ZA"/>
        </w:rPr>
      </w:pPr>
      <w:r>
        <w:rPr>
          <w:rFonts w:ascii="Arial" w:hAnsi="Arial" w:cs="Arial"/>
          <w:b/>
          <w:sz w:val="24"/>
          <w:szCs w:val="24"/>
          <w:lang w:val="en-ZA"/>
        </w:rPr>
        <w:t>NAGSON NARUSEB</w:t>
      </w:r>
      <w:r>
        <w:rPr>
          <w:rFonts w:ascii="Arial" w:hAnsi="Arial" w:cs="Arial"/>
          <w:b/>
          <w:sz w:val="24"/>
          <w:szCs w:val="24"/>
          <w:lang w:val="en-ZA"/>
        </w:rPr>
        <w:tab/>
        <w:t>3</w:t>
      </w:r>
      <w:r w:rsidRPr="00DA25A4">
        <w:rPr>
          <w:rFonts w:ascii="Arial" w:hAnsi="Arial" w:cs="Arial"/>
          <w:b/>
          <w:sz w:val="24"/>
          <w:szCs w:val="24"/>
          <w:vertAlign w:val="superscript"/>
          <w:lang w:val="en-ZA"/>
        </w:rPr>
        <w:t>RD</w:t>
      </w:r>
      <w:r>
        <w:rPr>
          <w:rFonts w:ascii="Arial" w:hAnsi="Arial" w:cs="Arial"/>
          <w:b/>
          <w:sz w:val="24"/>
          <w:szCs w:val="24"/>
          <w:lang w:val="en-ZA"/>
        </w:rPr>
        <w:t xml:space="preserve"> DEFENDANT</w:t>
      </w:r>
    </w:p>
    <w:p w:rsidR="00DA25A4" w:rsidRDefault="00DA25A4" w:rsidP="00DA25A4">
      <w:pPr>
        <w:tabs>
          <w:tab w:val="right" w:pos="9360"/>
        </w:tabs>
        <w:spacing w:after="0" w:line="360" w:lineRule="auto"/>
        <w:jc w:val="both"/>
        <w:rPr>
          <w:rFonts w:ascii="Arial" w:hAnsi="Arial" w:cs="Arial"/>
          <w:b/>
          <w:sz w:val="24"/>
          <w:szCs w:val="24"/>
          <w:lang w:val="en-ZA"/>
        </w:rPr>
      </w:pPr>
      <w:r>
        <w:rPr>
          <w:rFonts w:ascii="Arial" w:hAnsi="Arial" w:cs="Arial"/>
          <w:b/>
          <w:sz w:val="24"/>
          <w:szCs w:val="24"/>
          <w:lang w:val="en-ZA"/>
        </w:rPr>
        <w:t>THEPAZILIE CLEOPATRA HARUSEB</w:t>
      </w:r>
      <w:r>
        <w:rPr>
          <w:rFonts w:ascii="Arial" w:hAnsi="Arial" w:cs="Arial"/>
          <w:b/>
          <w:sz w:val="24"/>
          <w:szCs w:val="24"/>
          <w:lang w:val="en-ZA"/>
        </w:rPr>
        <w:tab/>
        <w:t>4</w:t>
      </w:r>
      <w:r w:rsidRPr="00DA25A4">
        <w:rPr>
          <w:rFonts w:ascii="Arial" w:hAnsi="Arial" w:cs="Arial"/>
          <w:b/>
          <w:sz w:val="24"/>
          <w:szCs w:val="24"/>
          <w:vertAlign w:val="superscript"/>
          <w:lang w:val="en-ZA"/>
        </w:rPr>
        <w:t>TH</w:t>
      </w:r>
      <w:r>
        <w:rPr>
          <w:rFonts w:ascii="Arial" w:hAnsi="Arial" w:cs="Arial"/>
          <w:b/>
          <w:sz w:val="24"/>
          <w:szCs w:val="24"/>
          <w:lang w:val="en-ZA"/>
        </w:rPr>
        <w:t xml:space="preserve"> DEFENDANT</w:t>
      </w:r>
    </w:p>
    <w:p w:rsidR="00DA25A4" w:rsidRDefault="00DA25A4" w:rsidP="00DA25A4">
      <w:pPr>
        <w:tabs>
          <w:tab w:val="right" w:pos="9360"/>
        </w:tabs>
        <w:spacing w:after="0" w:line="360" w:lineRule="auto"/>
        <w:jc w:val="both"/>
        <w:rPr>
          <w:rFonts w:ascii="Arial" w:hAnsi="Arial" w:cs="Arial"/>
          <w:b/>
          <w:sz w:val="24"/>
          <w:szCs w:val="24"/>
          <w:lang w:val="en-ZA"/>
        </w:rPr>
      </w:pPr>
      <w:r>
        <w:rPr>
          <w:rFonts w:ascii="Arial" w:hAnsi="Arial" w:cs="Arial"/>
          <w:b/>
          <w:sz w:val="24"/>
          <w:szCs w:val="24"/>
          <w:lang w:val="en-ZA"/>
        </w:rPr>
        <w:t>IVAN KUSIE HARASEB</w:t>
      </w:r>
      <w:r>
        <w:rPr>
          <w:rFonts w:ascii="Arial" w:hAnsi="Arial" w:cs="Arial"/>
          <w:b/>
          <w:sz w:val="24"/>
          <w:szCs w:val="24"/>
          <w:lang w:val="en-ZA"/>
        </w:rPr>
        <w:tab/>
        <w:t>5</w:t>
      </w:r>
      <w:r w:rsidRPr="00DA25A4">
        <w:rPr>
          <w:rFonts w:ascii="Arial" w:hAnsi="Arial" w:cs="Arial"/>
          <w:b/>
          <w:sz w:val="24"/>
          <w:szCs w:val="24"/>
          <w:vertAlign w:val="superscript"/>
          <w:lang w:val="en-ZA"/>
        </w:rPr>
        <w:t>TH</w:t>
      </w:r>
      <w:r>
        <w:rPr>
          <w:rFonts w:ascii="Arial" w:hAnsi="Arial" w:cs="Arial"/>
          <w:b/>
          <w:sz w:val="24"/>
          <w:szCs w:val="24"/>
          <w:lang w:val="en-ZA"/>
        </w:rPr>
        <w:t xml:space="preserve"> DEFENADNT</w:t>
      </w:r>
    </w:p>
    <w:p w:rsidR="00DA25A4" w:rsidRDefault="00DA25A4" w:rsidP="00DA25A4">
      <w:pPr>
        <w:tabs>
          <w:tab w:val="right" w:pos="9360"/>
        </w:tabs>
        <w:spacing w:after="0" w:line="360" w:lineRule="auto"/>
        <w:jc w:val="both"/>
        <w:rPr>
          <w:rFonts w:ascii="Arial" w:hAnsi="Arial" w:cs="Arial"/>
          <w:b/>
          <w:sz w:val="24"/>
          <w:szCs w:val="24"/>
          <w:lang w:val="en-ZA"/>
        </w:rPr>
      </w:pPr>
      <w:r>
        <w:rPr>
          <w:rFonts w:ascii="Arial" w:hAnsi="Arial" w:cs="Arial"/>
          <w:b/>
          <w:sz w:val="24"/>
          <w:szCs w:val="24"/>
          <w:lang w:val="en-ZA"/>
        </w:rPr>
        <w:t>SARA NDAHANGA NANGOMBE</w:t>
      </w:r>
      <w:r>
        <w:rPr>
          <w:rFonts w:ascii="Arial" w:hAnsi="Arial" w:cs="Arial"/>
          <w:b/>
          <w:sz w:val="24"/>
          <w:szCs w:val="24"/>
          <w:lang w:val="en-ZA"/>
        </w:rPr>
        <w:tab/>
        <w:t>6</w:t>
      </w:r>
      <w:r w:rsidRPr="00DA25A4">
        <w:rPr>
          <w:rFonts w:ascii="Arial" w:hAnsi="Arial" w:cs="Arial"/>
          <w:b/>
          <w:sz w:val="24"/>
          <w:szCs w:val="24"/>
          <w:vertAlign w:val="superscript"/>
          <w:lang w:val="en-ZA"/>
        </w:rPr>
        <w:t>TH</w:t>
      </w:r>
      <w:r>
        <w:rPr>
          <w:rFonts w:ascii="Arial" w:hAnsi="Arial" w:cs="Arial"/>
          <w:b/>
          <w:sz w:val="24"/>
          <w:szCs w:val="24"/>
          <w:lang w:val="en-ZA"/>
        </w:rPr>
        <w:t xml:space="preserve"> DEFENADNT</w:t>
      </w:r>
    </w:p>
    <w:p w:rsidR="00DA25A4" w:rsidRDefault="00DA25A4" w:rsidP="00DA25A4">
      <w:pPr>
        <w:tabs>
          <w:tab w:val="right" w:pos="9360"/>
        </w:tabs>
        <w:spacing w:after="0" w:line="360" w:lineRule="auto"/>
        <w:jc w:val="both"/>
        <w:rPr>
          <w:rFonts w:ascii="Arial" w:hAnsi="Arial" w:cs="Arial"/>
          <w:b/>
          <w:sz w:val="24"/>
          <w:szCs w:val="24"/>
          <w:lang w:val="en-ZA"/>
        </w:rPr>
      </w:pPr>
      <w:r>
        <w:rPr>
          <w:rFonts w:ascii="Arial" w:hAnsi="Arial" w:cs="Arial"/>
          <w:b/>
          <w:sz w:val="24"/>
          <w:szCs w:val="24"/>
          <w:lang w:val="en-ZA"/>
        </w:rPr>
        <w:t>HELVI BEYONCE NANGOMBE</w:t>
      </w:r>
      <w:r>
        <w:rPr>
          <w:rFonts w:ascii="Arial" w:hAnsi="Arial" w:cs="Arial"/>
          <w:b/>
          <w:sz w:val="24"/>
          <w:szCs w:val="24"/>
          <w:lang w:val="en-ZA"/>
        </w:rPr>
        <w:tab/>
        <w:t>7</w:t>
      </w:r>
      <w:r w:rsidRPr="00DA25A4">
        <w:rPr>
          <w:rFonts w:ascii="Arial" w:hAnsi="Arial" w:cs="Arial"/>
          <w:b/>
          <w:sz w:val="24"/>
          <w:szCs w:val="24"/>
          <w:vertAlign w:val="superscript"/>
          <w:lang w:val="en-ZA"/>
        </w:rPr>
        <w:t>TH</w:t>
      </w:r>
      <w:r>
        <w:rPr>
          <w:rFonts w:ascii="Arial" w:hAnsi="Arial" w:cs="Arial"/>
          <w:b/>
          <w:sz w:val="24"/>
          <w:szCs w:val="24"/>
          <w:lang w:val="en-ZA"/>
        </w:rPr>
        <w:t xml:space="preserve"> DEFENDANT</w:t>
      </w:r>
    </w:p>
    <w:p w:rsidR="00DA25A4" w:rsidRDefault="00DA25A4" w:rsidP="00DA25A4">
      <w:pPr>
        <w:tabs>
          <w:tab w:val="right" w:pos="9360"/>
        </w:tabs>
        <w:spacing w:after="0" w:line="360" w:lineRule="auto"/>
        <w:jc w:val="both"/>
        <w:rPr>
          <w:rFonts w:ascii="Arial" w:hAnsi="Arial" w:cs="Arial"/>
          <w:b/>
          <w:sz w:val="24"/>
          <w:szCs w:val="24"/>
          <w:lang w:val="en-ZA"/>
        </w:rPr>
      </w:pPr>
      <w:r>
        <w:rPr>
          <w:rFonts w:ascii="Arial" w:hAnsi="Arial" w:cs="Arial"/>
          <w:b/>
          <w:sz w:val="24"/>
          <w:szCs w:val="24"/>
          <w:lang w:val="en-ZA"/>
        </w:rPr>
        <w:t xml:space="preserve">NATIONAL HOUSING ENTERPRISE </w:t>
      </w:r>
      <w:r>
        <w:rPr>
          <w:rFonts w:ascii="Arial" w:hAnsi="Arial" w:cs="Arial"/>
          <w:b/>
          <w:sz w:val="24"/>
          <w:szCs w:val="24"/>
          <w:lang w:val="en-ZA"/>
        </w:rPr>
        <w:tab/>
        <w:t>8</w:t>
      </w:r>
      <w:r w:rsidRPr="00DA25A4">
        <w:rPr>
          <w:rFonts w:ascii="Arial" w:hAnsi="Arial" w:cs="Arial"/>
          <w:b/>
          <w:sz w:val="24"/>
          <w:szCs w:val="24"/>
          <w:vertAlign w:val="superscript"/>
          <w:lang w:val="en-ZA"/>
        </w:rPr>
        <w:t>TH</w:t>
      </w:r>
      <w:r>
        <w:rPr>
          <w:rFonts w:ascii="Arial" w:hAnsi="Arial" w:cs="Arial"/>
          <w:b/>
          <w:sz w:val="24"/>
          <w:szCs w:val="24"/>
          <w:lang w:val="en-ZA"/>
        </w:rPr>
        <w:t xml:space="preserve"> DEFENDANT</w:t>
      </w:r>
    </w:p>
    <w:p w:rsidR="00DA25A4" w:rsidRDefault="00DA25A4" w:rsidP="00DA25A4">
      <w:pPr>
        <w:tabs>
          <w:tab w:val="right" w:pos="9360"/>
        </w:tabs>
        <w:spacing w:after="0" w:line="360" w:lineRule="auto"/>
        <w:jc w:val="both"/>
        <w:rPr>
          <w:rFonts w:ascii="Arial" w:hAnsi="Arial" w:cs="Arial"/>
          <w:b/>
          <w:sz w:val="24"/>
          <w:szCs w:val="24"/>
          <w:lang w:val="en-ZA"/>
        </w:rPr>
      </w:pPr>
      <w:r>
        <w:rPr>
          <w:rFonts w:ascii="Arial" w:hAnsi="Arial" w:cs="Arial"/>
          <w:b/>
          <w:sz w:val="24"/>
          <w:szCs w:val="24"/>
          <w:lang w:val="en-ZA"/>
        </w:rPr>
        <w:t>MASTER OF THE HIGH COURT</w:t>
      </w:r>
      <w:r>
        <w:rPr>
          <w:rFonts w:ascii="Arial" w:hAnsi="Arial" w:cs="Arial"/>
          <w:b/>
          <w:sz w:val="24"/>
          <w:szCs w:val="24"/>
          <w:lang w:val="en-ZA"/>
        </w:rPr>
        <w:tab/>
        <w:t>9</w:t>
      </w:r>
      <w:r w:rsidRPr="00DA25A4">
        <w:rPr>
          <w:rFonts w:ascii="Arial" w:hAnsi="Arial" w:cs="Arial"/>
          <w:b/>
          <w:sz w:val="24"/>
          <w:szCs w:val="24"/>
          <w:vertAlign w:val="superscript"/>
          <w:lang w:val="en-ZA"/>
        </w:rPr>
        <w:t>TH</w:t>
      </w:r>
      <w:r>
        <w:rPr>
          <w:rFonts w:ascii="Arial" w:hAnsi="Arial" w:cs="Arial"/>
          <w:b/>
          <w:sz w:val="24"/>
          <w:szCs w:val="24"/>
          <w:lang w:val="en-ZA"/>
        </w:rPr>
        <w:t xml:space="preserve"> DEFENDANT</w:t>
      </w:r>
    </w:p>
    <w:p w:rsidR="00DA25A4" w:rsidRPr="00B55108" w:rsidRDefault="00DA25A4" w:rsidP="00DA25A4">
      <w:pPr>
        <w:tabs>
          <w:tab w:val="right" w:pos="9360"/>
        </w:tabs>
        <w:spacing w:after="0" w:line="360" w:lineRule="auto"/>
        <w:jc w:val="both"/>
        <w:rPr>
          <w:rFonts w:ascii="Arial" w:hAnsi="Arial" w:cs="Arial"/>
          <w:sz w:val="24"/>
          <w:szCs w:val="24"/>
          <w:lang w:val="en-ZA"/>
        </w:rPr>
      </w:pPr>
      <w:r>
        <w:rPr>
          <w:rFonts w:ascii="Arial" w:hAnsi="Arial" w:cs="Arial"/>
          <w:b/>
          <w:sz w:val="24"/>
          <w:szCs w:val="24"/>
          <w:lang w:val="en-ZA"/>
        </w:rPr>
        <w:t>REGISTRAR OD DEEDS</w:t>
      </w:r>
      <w:r>
        <w:rPr>
          <w:rFonts w:ascii="Arial" w:hAnsi="Arial" w:cs="Arial"/>
          <w:b/>
          <w:sz w:val="24"/>
          <w:szCs w:val="24"/>
          <w:lang w:val="en-ZA"/>
        </w:rPr>
        <w:tab/>
        <w:t>10</w:t>
      </w:r>
      <w:r w:rsidRPr="00DA25A4">
        <w:rPr>
          <w:rFonts w:ascii="Arial" w:hAnsi="Arial" w:cs="Arial"/>
          <w:b/>
          <w:sz w:val="24"/>
          <w:szCs w:val="24"/>
          <w:vertAlign w:val="superscript"/>
          <w:lang w:val="en-ZA"/>
        </w:rPr>
        <w:t>TH</w:t>
      </w:r>
      <w:r>
        <w:rPr>
          <w:rFonts w:ascii="Arial" w:hAnsi="Arial" w:cs="Arial"/>
          <w:b/>
          <w:sz w:val="24"/>
          <w:szCs w:val="24"/>
          <w:lang w:val="en-ZA"/>
        </w:rPr>
        <w:t xml:space="preserve"> DEFENDANT</w:t>
      </w:r>
    </w:p>
    <w:p w:rsidR="00B55108" w:rsidRPr="00B55108" w:rsidRDefault="00B55108" w:rsidP="00B55108">
      <w:pPr>
        <w:spacing w:after="0" w:line="360" w:lineRule="auto"/>
        <w:jc w:val="both"/>
        <w:rPr>
          <w:rFonts w:ascii="Arial" w:hAnsi="Arial" w:cs="Arial"/>
          <w:sz w:val="24"/>
          <w:szCs w:val="24"/>
          <w:lang w:val="en-ZA"/>
        </w:rPr>
      </w:pPr>
    </w:p>
    <w:p w:rsidR="00B55108" w:rsidRPr="00B55108" w:rsidRDefault="00B55108" w:rsidP="00B55108">
      <w:pPr>
        <w:spacing w:after="0" w:line="360" w:lineRule="auto"/>
        <w:ind w:left="2160" w:hanging="2160"/>
        <w:jc w:val="both"/>
        <w:rPr>
          <w:rFonts w:ascii="Arial" w:hAnsi="Arial" w:cs="Arial"/>
          <w:i/>
          <w:sz w:val="24"/>
          <w:szCs w:val="24"/>
          <w:lang w:val="en-ZA"/>
        </w:rPr>
      </w:pPr>
      <w:r w:rsidRPr="00B55108">
        <w:rPr>
          <w:rFonts w:ascii="Arial" w:hAnsi="Arial" w:cs="Arial"/>
          <w:b/>
          <w:sz w:val="24"/>
          <w:szCs w:val="24"/>
          <w:lang w:val="en-ZA"/>
        </w:rPr>
        <w:t>Neutral citation:</w:t>
      </w:r>
      <w:r w:rsidRPr="00B55108">
        <w:rPr>
          <w:rFonts w:ascii="Arial" w:hAnsi="Arial" w:cs="Arial"/>
          <w:b/>
          <w:sz w:val="24"/>
          <w:szCs w:val="24"/>
          <w:lang w:val="en-ZA"/>
        </w:rPr>
        <w:tab/>
      </w:r>
      <w:proofErr w:type="spellStart"/>
      <w:r w:rsidR="002641BB">
        <w:rPr>
          <w:rFonts w:ascii="Arial" w:hAnsi="Arial" w:cs="Arial"/>
          <w:i/>
          <w:sz w:val="24"/>
          <w:szCs w:val="24"/>
          <w:lang w:val="en-ZA"/>
        </w:rPr>
        <w:t>Indongo</w:t>
      </w:r>
      <w:proofErr w:type="spellEnd"/>
      <w:r w:rsidR="002641BB">
        <w:rPr>
          <w:rFonts w:ascii="Arial" w:hAnsi="Arial" w:cs="Arial"/>
          <w:i/>
          <w:sz w:val="24"/>
          <w:szCs w:val="24"/>
          <w:lang w:val="en-ZA"/>
        </w:rPr>
        <w:t xml:space="preserve"> v</w:t>
      </w:r>
      <w:r w:rsidR="00DA25A4">
        <w:rPr>
          <w:rFonts w:ascii="Arial" w:hAnsi="Arial" w:cs="Arial"/>
          <w:i/>
          <w:sz w:val="24"/>
          <w:szCs w:val="24"/>
          <w:lang w:val="en-ZA"/>
        </w:rPr>
        <w:t xml:space="preserve"> </w:t>
      </w:r>
      <w:proofErr w:type="spellStart"/>
      <w:r w:rsidR="00DA25A4">
        <w:rPr>
          <w:rFonts w:ascii="Arial" w:hAnsi="Arial" w:cs="Arial"/>
          <w:i/>
          <w:sz w:val="24"/>
          <w:szCs w:val="24"/>
          <w:lang w:val="en-ZA"/>
        </w:rPr>
        <w:t>Nangombe</w:t>
      </w:r>
      <w:proofErr w:type="spellEnd"/>
      <w:r w:rsidRPr="00B55108">
        <w:rPr>
          <w:rFonts w:ascii="Arial" w:hAnsi="Arial" w:cs="Arial"/>
          <w:i/>
          <w:sz w:val="24"/>
          <w:szCs w:val="24"/>
          <w:lang w:val="en-ZA"/>
        </w:rPr>
        <w:t xml:space="preserve"> </w:t>
      </w:r>
      <w:r w:rsidR="007B7E8D">
        <w:rPr>
          <w:rFonts w:ascii="Arial" w:hAnsi="Arial" w:cs="Arial"/>
          <w:sz w:val="24"/>
          <w:szCs w:val="24"/>
          <w:lang w:val="en-ZA"/>
        </w:rPr>
        <w:t>(I 2580/2011)) [2018] NAHCMD 143</w:t>
      </w:r>
      <w:r w:rsidR="00DA25A4">
        <w:rPr>
          <w:rFonts w:ascii="Arial" w:hAnsi="Arial" w:cs="Arial"/>
          <w:sz w:val="24"/>
          <w:szCs w:val="24"/>
          <w:lang w:val="en-ZA"/>
        </w:rPr>
        <w:t xml:space="preserve"> (</w:t>
      </w:r>
      <w:r w:rsidR="00A113F5">
        <w:rPr>
          <w:rFonts w:ascii="Arial" w:hAnsi="Arial" w:cs="Arial"/>
          <w:sz w:val="24"/>
          <w:szCs w:val="24"/>
          <w:lang w:val="en-ZA"/>
        </w:rPr>
        <w:t>30</w:t>
      </w:r>
      <w:r w:rsidR="00DA25A4">
        <w:rPr>
          <w:rFonts w:ascii="Arial" w:hAnsi="Arial" w:cs="Arial"/>
          <w:sz w:val="24"/>
          <w:szCs w:val="24"/>
          <w:lang w:val="en-ZA"/>
        </w:rPr>
        <w:t xml:space="preserve"> </w:t>
      </w:r>
      <w:r w:rsidRPr="00B55108">
        <w:rPr>
          <w:rFonts w:ascii="Arial" w:hAnsi="Arial" w:cs="Arial"/>
          <w:sz w:val="24"/>
          <w:szCs w:val="24"/>
          <w:lang w:val="en-ZA"/>
        </w:rPr>
        <w:t>May 2018)</w:t>
      </w:r>
    </w:p>
    <w:p w:rsidR="00B55108" w:rsidRPr="00B55108" w:rsidRDefault="00B55108" w:rsidP="00B55108">
      <w:pPr>
        <w:spacing w:after="0" w:line="360" w:lineRule="auto"/>
        <w:jc w:val="both"/>
        <w:rPr>
          <w:rFonts w:ascii="Arial" w:hAnsi="Arial" w:cs="Arial"/>
          <w:sz w:val="24"/>
          <w:szCs w:val="24"/>
          <w:lang w:val="en-ZA"/>
        </w:rPr>
      </w:pPr>
    </w:p>
    <w:p w:rsidR="00B55108" w:rsidRPr="00B55108" w:rsidRDefault="00B55108" w:rsidP="00B55108">
      <w:pPr>
        <w:spacing w:after="0" w:line="360" w:lineRule="auto"/>
        <w:ind w:left="1440" w:hanging="1440"/>
        <w:jc w:val="both"/>
        <w:rPr>
          <w:rFonts w:ascii="Arial" w:hAnsi="Arial" w:cs="Arial"/>
          <w:sz w:val="24"/>
          <w:szCs w:val="24"/>
          <w:lang w:val="en-ZA"/>
        </w:rPr>
      </w:pPr>
      <w:r w:rsidRPr="00B55108">
        <w:rPr>
          <w:rFonts w:ascii="Arial" w:hAnsi="Arial" w:cs="Arial"/>
          <w:b/>
          <w:sz w:val="24"/>
          <w:szCs w:val="24"/>
          <w:lang w:val="en-ZA"/>
        </w:rPr>
        <w:lastRenderedPageBreak/>
        <w:t>Coram:</w:t>
      </w:r>
      <w:r w:rsidRPr="00B55108">
        <w:rPr>
          <w:rFonts w:ascii="Arial" w:hAnsi="Arial" w:cs="Arial"/>
          <w:sz w:val="24"/>
          <w:szCs w:val="24"/>
          <w:lang w:val="en-ZA"/>
        </w:rPr>
        <w:tab/>
        <w:t>UNENGU AJ</w:t>
      </w:r>
    </w:p>
    <w:p w:rsidR="00B55108" w:rsidRPr="00B55108" w:rsidRDefault="00B55108" w:rsidP="00B55108">
      <w:pPr>
        <w:spacing w:after="0" w:line="360" w:lineRule="auto"/>
        <w:rPr>
          <w:rFonts w:ascii="Arial" w:hAnsi="Arial" w:cs="Arial"/>
          <w:b/>
          <w:sz w:val="24"/>
          <w:szCs w:val="24"/>
          <w:lang w:val="en-ZA"/>
        </w:rPr>
      </w:pPr>
      <w:r w:rsidRPr="00B55108">
        <w:rPr>
          <w:rFonts w:ascii="Arial" w:hAnsi="Arial" w:cs="Arial"/>
          <w:b/>
          <w:bCs/>
          <w:sz w:val="24"/>
          <w:szCs w:val="24"/>
          <w:lang w:val="en-ZA"/>
        </w:rPr>
        <w:t>Heard</w:t>
      </w:r>
      <w:r w:rsidRPr="00B55108">
        <w:rPr>
          <w:rFonts w:ascii="Arial" w:hAnsi="Arial" w:cs="Arial"/>
          <w:sz w:val="24"/>
          <w:szCs w:val="24"/>
          <w:lang w:val="en-ZA"/>
        </w:rPr>
        <w:t>:</w:t>
      </w:r>
      <w:r w:rsidRPr="00B55108">
        <w:rPr>
          <w:rFonts w:ascii="Arial" w:hAnsi="Arial" w:cs="Arial"/>
          <w:sz w:val="24"/>
          <w:szCs w:val="24"/>
          <w:lang w:val="en-ZA"/>
        </w:rPr>
        <w:tab/>
      </w:r>
      <w:r>
        <w:rPr>
          <w:rFonts w:ascii="Arial" w:hAnsi="Arial" w:cs="Arial"/>
          <w:b/>
          <w:sz w:val="24"/>
          <w:szCs w:val="24"/>
          <w:lang w:val="en-ZA"/>
        </w:rPr>
        <w:t>29 May 2018</w:t>
      </w:r>
    </w:p>
    <w:p w:rsidR="00B55108" w:rsidRPr="00B55108" w:rsidRDefault="00B55108" w:rsidP="00B55108">
      <w:pPr>
        <w:spacing w:after="0" w:line="360" w:lineRule="auto"/>
        <w:rPr>
          <w:rFonts w:ascii="Arial" w:hAnsi="Arial" w:cs="Arial"/>
          <w:b/>
          <w:sz w:val="24"/>
          <w:szCs w:val="24"/>
          <w:lang w:val="en-ZA"/>
        </w:rPr>
      </w:pPr>
      <w:r w:rsidRPr="00B55108">
        <w:rPr>
          <w:rFonts w:ascii="Arial" w:hAnsi="Arial" w:cs="Arial"/>
          <w:b/>
          <w:bCs/>
          <w:sz w:val="24"/>
          <w:szCs w:val="24"/>
          <w:lang w:val="en-ZA"/>
        </w:rPr>
        <w:t>Delivered</w:t>
      </w:r>
      <w:r w:rsidRPr="00B55108">
        <w:rPr>
          <w:rFonts w:ascii="Arial" w:hAnsi="Arial" w:cs="Arial"/>
          <w:sz w:val="24"/>
          <w:szCs w:val="24"/>
          <w:lang w:val="en-ZA"/>
        </w:rPr>
        <w:t>:</w:t>
      </w:r>
      <w:r w:rsidRPr="00B55108">
        <w:rPr>
          <w:rFonts w:ascii="Arial" w:hAnsi="Arial" w:cs="Arial"/>
          <w:sz w:val="24"/>
          <w:szCs w:val="24"/>
          <w:lang w:val="en-ZA"/>
        </w:rPr>
        <w:tab/>
      </w:r>
      <w:r>
        <w:rPr>
          <w:rFonts w:ascii="Arial" w:hAnsi="Arial" w:cs="Arial"/>
          <w:b/>
          <w:sz w:val="24"/>
          <w:szCs w:val="24"/>
          <w:lang w:val="en-ZA"/>
        </w:rPr>
        <w:t xml:space="preserve">30 May </w:t>
      </w:r>
      <w:r w:rsidRPr="00B55108">
        <w:rPr>
          <w:rFonts w:ascii="Arial" w:hAnsi="Arial" w:cs="Arial"/>
          <w:b/>
          <w:sz w:val="24"/>
          <w:szCs w:val="24"/>
          <w:lang w:val="en-ZA"/>
        </w:rPr>
        <w:t>2018</w:t>
      </w:r>
    </w:p>
    <w:p w:rsidR="00B55108" w:rsidRDefault="00B55108" w:rsidP="00B55108">
      <w:pPr>
        <w:spacing w:after="0" w:line="360" w:lineRule="auto"/>
        <w:jc w:val="both"/>
        <w:rPr>
          <w:rFonts w:ascii="Arial" w:hAnsi="Arial" w:cs="Arial"/>
          <w:sz w:val="24"/>
          <w:szCs w:val="24"/>
          <w:lang w:val="en-ZA"/>
        </w:rPr>
      </w:pPr>
    </w:p>
    <w:p w:rsidR="008D738B" w:rsidRPr="00B55108" w:rsidRDefault="008D738B" w:rsidP="00B55108">
      <w:pPr>
        <w:spacing w:after="0" w:line="360" w:lineRule="auto"/>
        <w:jc w:val="both"/>
        <w:rPr>
          <w:rFonts w:ascii="Arial" w:hAnsi="Arial" w:cs="Arial"/>
          <w:sz w:val="24"/>
          <w:szCs w:val="24"/>
          <w:lang w:val="en-ZA"/>
        </w:rPr>
      </w:pPr>
      <w:proofErr w:type="spellStart"/>
      <w:r w:rsidRPr="008D738B">
        <w:rPr>
          <w:rFonts w:ascii="Arial" w:hAnsi="Arial" w:cs="Arial"/>
          <w:b/>
          <w:sz w:val="24"/>
          <w:szCs w:val="24"/>
          <w:lang w:val="en-ZA"/>
        </w:rPr>
        <w:t>Flynote</w:t>
      </w:r>
      <w:proofErr w:type="spellEnd"/>
      <w:r>
        <w:rPr>
          <w:rFonts w:ascii="Arial" w:hAnsi="Arial" w:cs="Arial"/>
          <w:sz w:val="24"/>
          <w:szCs w:val="24"/>
          <w:lang w:val="en-ZA"/>
        </w:rPr>
        <w:t>: Civil Practice – Failure to comply with judgment order dated 8 September 2017 and non-appearance by the first defendant – First defendant’s defence and counterclaim struck out – Judgment granted in favour of the plaintiff with costs.</w:t>
      </w:r>
    </w:p>
    <w:p w:rsidR="00B55108" w:rsidRPr="00B55108" w:rsidRDefault="007B5F77" w:rsidP="00B55108">
      <w:pPr>
        <w:spacing w:after="0" w:line="360" w:lineRule="auto"/>
        <w:jc w:val="both"/>
        <w:rPr>
          <w:rFonts w:ascii="Arial" w:hAnsi="Arial" w:cs="Arial"/>
          <w:bCs/>
          <w:sz w:val="24"/>
          <w:szCs w:val="24"/>
          <w:lang w:val="en-ZA"/>
        </w:rPr>
      </w:pPr>
      <w:r>
        <w:rPr>
          <w:rFonts w:ascii="Arial" w:hAnsi="Arial" w:cs="Arial"/>
          <w:bCs/>
          <w:sz w:val="24"/>
          <w:szCs w:val="24"/>
          <w:lang w:val="en-ZA"/>
        </w:rPr>
        <w:pict>
          <v:rect id="_x0000_i1025" style="width:0;height:1.5pt" o:hralign="center" o:hrstd="t" o:hr="t" fillcolor="#a0a0a0" stroked="f"/>
        </w:pict>
      </w:r>
    </w:p>
    <w:p w:rsidR="00B55108" w:rsidRPr="00B55108" w:rsidRDefault="00B55108" w:rsidP="00B55108">
      <w:pPr>
        <w:spacing w:after="0" w:line="360" w:lineRule="auto"/>
        <w:jc w:val="center"/>
        <w:rPr>
          <w:rFonts w:ascii="Arial" w:hAnsi="Arial" w:cs="Arial"/>
          <w:b/>
          <w:bCs/>
          <w:sz w:val="24"/>
          <w:szCs w:val="24"/>
          <w:lang w:val="en-ZA"/>
        </w:rPr>
      </w:pPr>
      <w:r w:rsidRPr="00B55108">
        <w:rPr>
          <w:rFonts w:ascii="Arial" w:hAnsi="Arial" w:cs="Arial"/>
          <w:b/>
          <w:bCs/>
          <w:sz w:val="24"/>
          <w:szCs w:val="24"/>
          <w:lang w:val="en-ZA"/>
        </w:rPr>
        <w:t>ORDER</w:t>
      </w:r>
    </w:p>
    <w:p w:rsidR="00B55108" w:rsidRPr="00B55108" w:rsidRDefault="007B5F77" w:rsidP="00B55108">
      <w:pPr>
        <w:spacing w:after="0" w:line="360" w:lineRule="auto"/>
        <w:jc w:val="center"/>
        <w:rPr>
          <w:rFonts w:ascii="Arial" w:hAnsi="Arial" w:cs="Arial"/>
          <w:b/>
          <w:bCs/>
          <w:sz w:val="24"/>
          <w:szCs w:val="24"/>
          <w:lang w:val="en-ZA"/>
        </w:rPr>
      </w:pPr>
      <w:r>
        <w:rPr>
          <w:rFonts w:ascii="Arial" w:hAnsi="Arial" w:cs="Arial"/>
          <w:bCs/>
          <w:sz w:val="24"/>
          <w:szCs w:val="24"/>
          <w:lang w:val="en-ZA"/>
        </w:rPr>
        <w:pict>
          <v:rect id="_x0000_i1026" style="width:0;height:1.5pt" o:hralign="center" o:hrstd="t" o:hr="t" fillcolor="#a0a0a0" stroked="f"/>
        </w:pict>
      </w:r>
    </w:p>
    <w:p w:rsidR="00DA25A4" w:rsidRPr="002641BB" w:rsidRDefault="00DA25A4" w:rsidP="002641BB">
      <w:pPr>
        <w:pStyle w:val="ListParagraph"/>
        <w:numPr>
          <w:ilvl w:val="0"/>
          <w:numId w:val="2"/>
        </w:numPr>
        <w:spacing w:after="0" w:line="360" w:lineRule="auto"/>
        <w:ind w:left="720"/>
        <w:jc w:val="both"/>
        <w:rPr>
          <w:rFonts w:ascii="Arial" w:hAnsi="Arial" w:cs="Arial"/>
          <w:sz w:val="24"/>
          <w:szCs w:val="24"/>
          <w:lang w:val="en-ZA"/>
        </w:rPr>
      </w:pPr>
      <w:r w:rsidRPr="002641BB">
        <w:rPr>
          <w:rFonts w:ascii="Arial" w:hAnsi="Arial" w:cs="Arial"/>
          <w:sz w:val="24"/>
          <w:szCs w:val="24"/>
          <w:lang w:val="en-ZA"/>
        </w:rPr>
        <w:t xml:space="preserve">The defence and counterclaim of the first defendant </w:t>
      </w:r>
      <w:r w:rsidR="00107245" w:rsidRPr="002641BB">
        <w:rPr>
          <w:rFonts w:ascii="Arial" w:hAnsi="Arial" w:cs="Arial"/>
          <w:sz w:val="24"/>
          <w:szCs w:val="24"/>
          <w:lang w:val="en-ZA"/>
        </w:rPr>
        <w:t>are hereby struck out.</w:t>
      </w:r>
    </w:p>
    <w:p w:rsidR="002641BB" w:rsidRPr="002641BB" w:rsidRDefault="002641BB" w:rsidP="002641BB">
      <w:pPr>
        <w:pStyle w:val="ListParagraph"/>
        <w:spacing w:after="0" w:line="360" w:lineRule="auto"/>
        <w:ind w:hanging="720"/>
        <w:jc w:val="both"/>
        <w:rPr>
          <w:rFonts w:ascii="Arial" w:hAnsi="Arial" w:cs="Arial"/>
          <w:sz w:val="24"/>
          <w:szCs w:val="24"/>
          <w:lang w:val="en-ZA"/>
        </w:rPr>
      </w:pPr>
    </w:p>
    <w:p w:rsidR="00DA25A4" w:rsidRPr="002641BB" w:rsidRDefault="00DA25A4" w:rsidP="002641BB">
      <w:pPr>
        <w:pStyle w:val="ListParagraph"/>
        <w:numPr>
          <w:ilvl w:val="0"/>
          <w:numId w:val="2"/>
        </w:numPr>
        <w:spacing w:after="0" w:line="360" w:lineRule="auto"/>
        <w:ind w:left="720"/>
        <w:jc w:val="both"/>
        <w:rPr>
          <w:rFonts w:ascii="Arial" w:hAnsi="Arial" w:cs="Arial"/>
          <w:sz w:val="24"/>
          <w:szCs w:val="24"/>
          <w:lang w:val="en-ZA"/>
        </w:rPr>
      </w:pPr>
      <w:r w:rsidRPr="002641BB">
        <w:rPr>
          <w:rFonts w:ascii="Arial" w:hAnsi="Arial" w:cs="Arial"/>
          <w:sz w:val="24"/>
          <w:szCs w:val="24"/>
          <w:lang w:val="en-ZA"/>
        </w:rPr>
        <w:t xml:space="preserve">First defendant to pay costs which costs to include costs </w:t>
      </w:r>
      <w:r w:rsidR="00107245" w:rsidRPr="002641BB">
        <w:rPr>
          <w:rFonts w:ascii="Arial" w:hAnsi="Arial" w:cs="Arial"/>
          <w:sz w:val="24"/>
          <w:szCs w:val="24"/>
          <w:lang w:val="en-ZA"/>
        </w:rPr>
        <w:t>consequent to the employment of one instructing and one instructed</w:t>
      </w:r>
      <w:r w:rsidRPr="002641BB">
        <w:rPr>
          <w:rFonts w:ascii="Arial" w:hAnsi="Arial" w:cs="Arial"/>
          <w:sz w:val="24"/>
          <w:szCs w:val="24"/>
          <w:lang w:val="en-ZA"/>
        </w:rPr>
        <w:t xml:space="preserve"> counsel.</w:t>
      </w:r>
    </w:p>
    <w:p w:rsidR="002641BB" w:rsidRPr="002641BB" w:rsidRDefault="002641BB" w:rsidP="002641BB">
      <w:pPr>
        <w:spacing w:after="0" w:line="360" w:lineRule="auto"/>
        <w:ind w:left="720" w:hanging="720"/>
        <w:jc w:val="both"/>
        <w:rPr>
          <w:rFonts w:ascii="Arial" w:hAnsi="Arial" w:cs="Arial"/>
          <w:sz w:val="24"/>
          <w:szCs w:val="24"/>
          <w:lang w:val="en-ZA"/>
        </w:rPr>
      </w:pPr>
    </w:p>
    <w:p w:rsidR="00107245" w:rsidRPr="002641BB" w:rsidRDefault="00107245" w:rsidP="002641BB">
      <w:pPr>
        <w:pStyle w:val="ListParagraph"/>
        <w:numPr>
          <w:ilvl w:val="0"/>
          <w:numId w:val="2"/>
        </w:numPr>
        <w:spacing w:after="0" w:line="360" w:lineRule="auto"/>
        <w:ind w:left="720"/>
        <w:jc w:val="both"/>
        <w:rPr>
          <w:rFonts w:ascii="Arial" w:hAnsi="Arial" w:cs="Arial"/>
          <w:sz w:val="24"/>
          <w:szCs w:val="24"/>
          <w:lang w:val="en-ZA"/>
        </w:rPr>
      </w:pPr>
      <w:r w:rsidRPr="002641BB">
        <w:rPr>
          <w:rFonts w:ascii="Arial" w:hAnsi="Arial" w:cs="Arial"/>
          <w:sz w:val="24"/>
          <w:szCs w:val="24"/>
          <w:lang w:val="en-ZA"/>
        </w:rPr>
        <w:t>Judgment is granted in favour of the plaintiff.</w:t>
      </w:r>
    </w:p>
    <w:p w:rsidR="002641BB" w:rsidRPr="002641BB" w:rsidRDefault="002641BB" w:rsidP="002641BB">
      <w:pPr>
        <w:spacing w:after="0" w:line="360" w:lineRule="auto"/>
        <w:ind w:left="720" w:hanging="720"/>
        <w:jc w:val="both"/>
        <w:rPr>
          <w:rFonts w:ascii="Arial" w:hAnsi="Arial" w:cs="Arial"/>
          <w:sz w:val="24"/>
          <w:szCs w:val="24"/>
          <w:lang w:val="en-ZA"/>
        </w:rPr>
      </w:pPr>
    </w:p>
    <w:p w:rsidR="00DA25A4" w:rsidRPr="002641BB" w:rsidRDefault="00DA25A4" w:rsidP="002641BB">
      <w:pPr>
        <w:pStyle w:val="ListParagraph"/>
        <w:numPr>
          <w:ilvl w:val="0"/>
          <w:numId w:val="2"/>
        </w:numPr>
        <w:spacing w:after="0" w:line="360" w:lineRule="auto"/>
        <w:ind w:left="720"/>
        <w:jc w:val="both"/>
        <w:rPr>
          <w:rFonts w:ascii="Arial" w:hAnsi="Arial" w:cs="Arial"/>
          <w:sz w:val="24"/>
          <w:szCs w:val="24"/>
          <w:lang w:val="en-ZA"/>
        </w:rPr>
      </w:pPr>
      <w:r w:rsidRPr="002641BB">
        <w:rPr>
          <w:rFonts w:ascii="Arial" w:hAnsi="Arial" w:cs="Arial"/>
          <w:sz w:val="24"/>
          <w:szCs w:val="24"/>
          <w:lang w:val="en-ZA"/>
        </w:rPr>
        <w:t xml:space="preserve">The first defendant and all her dependants are hereby evicted from the aforesaid property, Erf 13, Amsterdam Street, No 80, </w:t>
      </w:r>
      <w:proofErr w:type="spellStart"/>
      <w:r w:rsidRPr="002641BB">
        <w:rPr>
          <w:rFonts w:ascii="Arial" w:hAnsi="Arial" w:cs="Arial"/>
          <w:sz w:val="24"/>
          <w:szCs w:val="24"/>
          <w:lang w:val="en-ZA"/>
        </w:rPr>
        <w:t>Otjomuise</w:t>
      </w:r>
      <w:proofErr w:type="spellEnd"/>
      <w:r w:rsidRPr="002641BB">
        <w:rPr>
          <w:rFonts w:ascii="Arial" w:hAnsi="Arial" w:cs="Arial"/>
          <w:sz w:val="24"/>
          <w:szCs w:val="24"/>
          <w:lang w:val="en-ZA"/>
        </w:rPr>
        <w:t xml:space="preserve">, Windhoek, </w:t>
      </w:r>
      <w:proofErr w:type="gramStart"/>
      <w:r w:rsidRPr="002641BB">
        <w:rPr>
          <w:rFonts w:ascii="Arial" w:hAnsi="Arial" w:cs="Arial"/>
          <w:sz w:val="24"/>
          <w:szCs w:val="24"/>
          <w:lang w:val="en-ZA"/>
        </w:rPr>
        <w:t>Republic</w:t>
      </w:r>
      <w:proofErr w:type="gramEnd"/>
      <w:r w:rsidRPr="002641BB">
        <w:rPr>
          <w:rFonts w:ascii="Arial" w:hAnsi="Arial" w:cs="Arial"/>
          <w:sz w:val="24"/>
          <w:szCs w:val="24"/>
          <w:lang w:val="en-ZA"/>
        </w:rPr>
        <w:t xml:space="preserve"> of Namibia.</w:t>
      </w:r>
    </w:p>
    <w:p w:rsidR="002641BB" w:rsidRPr="002641BB" w:rsidRDefault="002641BB" w:rsidP="002641BB">
      <w:pPr>
        <w:spacing w:after="0" w:line="360" w:lineRule="auto"/>
        <w:ind w:left="720" w:hanging="720"/>
        <w:jc w:val="both"/>
        <w:rPr>
          <w:rFonts w:ascii="Arial" w:hAnsi="Arial" w:cs="Arial"/>
          <w:sz w:val="24"/>
          <w:szCs w:val="24"/>
          <w:lang w:val="en-ZA"/>
        </w:rPr>
      </w:pPr>
    </w:p>
    <w:p w:rsidR="00DA25A4" w:rsidRPr="002641BB" w:rsidRDefault="00DA25A4" w:rsidP="002641BB">
      <w:pPr>
        <w:pStyle w:val="ListParagraph"/>
        <w:numPr>
          <w:ilvl w:val="0"/>
          <w:numId w:val="2"/>
        </w:numPr>
        <w:spacing w:after="0" w:line="360" w:lineRule="auto"/>
        <w:ind w:left="720"/>
        <w:jc w:val="both"/>
        <w:rPr>
          <w:rFonts w:ascii="Arial" w:hAnsi="Arial" w:cs="Arial"/>
          <w:sz w:val="24"/>
          <w:szCs w:val="24"/>
          <w:lang w:val="en-ZA"/>
        </w:rPr>
      </w:pPr>
      <w:r w:rsidRPr="002641BB">
        <w:rPr>
          <w:rFonts w:ascii="Arial" w:hAnsi="Arial" w:cs="Arial"/>
          <w:sz w:val="24"/>
          <w:szCs w:val="24"/>
          <w:lang w:val="en-ZA"/>
        </w:rPr>
        <w:t>Cost</w:t>
      </w:r>
      <w:r w:rsidR="00107245" w:rsidRPr="002641BB">
        <w:rPr>
          <w:rFonts w:ascii="Arial" w:hAnsi="Arial" w:cs="Arial"/>
          <w:sz w:val="24"/>
          <w:szCs w:val="24"/>
          <w:lang w:val="en-ZA"/>
        </w:rPr>
        <w:t>s</w:t>
      </w:r>
      <w:r w:rsidRPr="002641BB">
        <w:rPr>
          <w:rFonts w:ascii="Arial" w:hAnsi="Arial" w:cs="Arial"/>
          <w:sz w:val="24"/>
          <w:szCs w:val="24"/>
          <w:lang w:val="en-ZA"/>
        </w:rPr>
        <w:t xml:space="preserve"> of suit, which costs to include costs consequent to the employment of one instructing and one instructed counsel.</w:t>
      </w:r>
    </w:p>
    <w:p w:rsidR="002641BB" w:rsidRPr="002641BB" w:rsidRDefault="002641BB" w:rsidP="002641BB">
      <w:pPr>
        <w:spacing w:after="0" w:line="360" w:lineRule="auto"/>
        <w:jc w:val="both"/>
        <w:rPr>
          <w:rFonts w:ascii="Arial" w:hAnsi="Arial" w:cs="Arial"/>
          <w:sz w:val="24"/>
          <w:szCs w:val="24"/>
          <w:lang w:val="en-ZA"/>
        </w:rPr>
      </w:pPr>
    </w:p>
    <w:p w:rsidR="002641BB" w:rsidRPr="002641BB" w:rsidRDefault="00DA25A4" w:rsidP="002641BB">
      <w:pPr>
        <w:pStyle w:val="ListParagraph"/>
        <w:numPr>
          <w:ilvl w:val="0"/>
          <w:numId w:val="2"/>
        </w:numPr>
        <w:spacing w:after="0" w:line="360" w:lineRule="auto"/>
        <w:ind w:left="720"/>
        <w:jc w:val="both"/>
        <w:rPr>
          <w:rFonts w:ascii="Arial" w:hAnsi="Arial" w:cs="Arial"/>
          <w:sz w:val="24"/>
          <w:szCs w:val="24"/>
          <w:lang w:val="en-ZA"/>
        </w:rPr>
      </w:pPr>
      <w:r w:rsidRPr="002641BB">
        <w:rPr>
          <w:rFonts w:ascii="Arial" w:hAnsi="Arial" w:cs="Arial"/>
          <w:sz w:val="24"/>
          <w:szCs w:val="24"/>
          <w:lang w:val="en-ZA"/>
        </w:rPr>
        <w:t>Matter is finalised.</w:t>
      </w:r>
    </w:p>
    <w:p w:rsidR="00B55108" w:rsidRPr="00B55108" w:rsidRDefault="007B5F77" w:rsidP="00B55108">
      <w:pPr>
        <w:spacing w:after="0" w:line="360" w:lineRule="auto"/>
        <w:jc w:val="both"/>
        <w:rPr>
          <w:rFonts w:ascii="Arial" w:hAnsi="Arial" w:cs="Arial"/>
          <w:bCs/>
          <w:sz w:val="24"/>
          <w:szCs w:val="24"/>
          <w:lang w:val="en-ZA"/>
        </w:rPr>
      </w:pPr>
      <w:r>
        <w:rPr>
          <w:rFonts w:ascii="Arial" w:hAnsi="Arial" w:cs="Arial"/>
          <w:bCs/>
          <w:sz w:val="24"/>
          <w:szCs w:val="24"/>
          <w:lang w:val="en-ZA"/>
        </w:rPr>
        <w:pict>
          <v:rect id="_x0000_i1027" style="width:0;height:1.5pt" o:hralign="center" o:hrstd="t" o:hr="t" fillcolor="#a0a0a0" stroked="f"/>
        </w:pict>
      </w:r>
    </w:p>
    <w:p w:rsidR="00B55108" w:rsidRPr="00B55108" w:rsidRDefault="00B55108" w:rsidP="00B55108">
      <w:pPr>
        <w:spacing w:after="0" w:line="360" w:lineRule="auto"/>
        <w:jc w:val="center"/>
        <w:rPr>
          <w:rFonts w:ascii="Arial" w:hAnsi="Arial" w:cs="Arial"/>
          <w:b/>
          <w:sz w:val="24"/>
          <w:szCs w:val="24"/>
          <w:lang w:val="en-ZA"/>
        </w:rPr>
      </w:pPr>
      <w:r w:rsidRPr="00B55108">
        <w:rPr>
          <w:rFonts w:ascii="Arial" w:hAnsi="Arial" w:cs="Arial"/>
          <w:b/>
          <w:sz w:val="24"/>
          <w:szCs w:val="24"/>
          <w:lang w:val="en-ZA"/>
        </w:rPr>
        <w:t>JUDGMENT</w:t>
      </w:r>
    </w:p>
    <w:p w:rsidR="00B55108" w:rsidRPr="00B55108" w:rsidRDefault="007B5F77" w:rsidP="00B55108">
      <w:pPr>
        <w:spacing w:after="0" w:line="360" w:lineRule="auto"/>
        <w:jc w:val="center"/>
        <w:rPr>
          <w:rFonts w:ascii="Arial" w:hAnsi="Arial" w:cs="Arial"/>
          <w:b/>
          <w:sz w:val="24"/>
          <w:szCs w:val="24"/>
          <w:lang w:val="en-ZA"/>
        </w:rPr>
      </w:pPr>
      <w:r>
        <w:rPr>
          <w:rFonts w:ascii="Arial" w:hAnsi="Arial" w:cs="Arial"/>
          <w:bCs/>
          <w:sz w:val="24"/>
          <w:szCs w:val="24"/>
          <w:lang w:val="en-ZA"/>
        </w:rPr>
        <w:pict>
          <v:rect id="_x0000_i1028" style="width:0;height:1.5pt" o:hralign="center" o:hrstd="t" o:hr="t" fillcolor="#a0a0a0" stroked="f"/>
        </w:pict>
      </w:r>
    </w:p>
    <w:p w:rsidR="00B55108" w:rsidRPr="00B55108" w:rsidRDefault="00B55108" w:rsidP="00B55108">
      <w:pPr>
        <w:spacing w:after="0" w:line="360" w:lineRule="auto"/>
        <w:jc w:val="both"/>
        <w:rPr>
          <w:rFonts w:ascii="Arial" w:hAnsi="Arial" w:cs="Arial"/>
          <w:b/>
          <w:i/>
          <w:sz w:val="24"/>
          <w:szCs w:val="24"/>
          <w:lang w:val="en-ZA"/>
        </w:rPr>
      </w:pPr>
      <w:r w:rsidRPr="00B55108">
        <w:rPr>
          <w:rFonts w:ascii="Arial" w:hAnsi="Arial" w:cs="Arial"/>
          <w:sz w:val="24"/>
          <w:szCs w:val="24"/>
          <w:lang w:val="en-ZA"/>
        </w:rPr>
        <w:t>UNENGU AJ:</w:t>
      </w:r>
    </w:p>
    <w:p w:rsidR="00B55108" w:rsidRPr="00B55108" w:rsidRDefault="00B55108" w:rsidP="00B55108">
      <w:pPr>
        <w:spacing w:after="0" w:line="360" w:lineRule="auto"/>
        <w:jc w:val="both"/>
        <w:rPr>
          <w:rFonts w:ascii="Arial" w:hAnsi="Arial" w:cs="Arial"/>
          <w:sz w:val="24"/>
          <w:szCs w:val="24"/>
          <w:lang w:val="en-ZA"/>
        </w:rPr>
      </w:pPr>
    </w:p>
    <w:p w:rsidR="00F914F3" w:rsidRDefault="00B55108" w:rsidP="00B55108">
      <w:pPr>
        <w:spacing w:line="360" w:lineRule="auto"/>
        <w:jc w:val="both"/>
        <w:rPr>
          <w:rFonts w:ascii="Arial" w:hAnsi="Arial" w:cs="Arial"/>
          <w:sz w:val="24"/>
          <w:szCs w:val="24"/>
          <w:lang w:val="en-ZA"/>
        </w:rPr>
      </w:pPr>
      <w:r w:rsidRPr="00B55108">
        <w:rPr>
          <w:rFonts w:ascii="Arial" w:hAnsi="Arial" w:cs="Arial"/>
          <w:sz w:val="24"/>
          <w:szCs w:val="24"/>
          <w:lang w:val="en-ZA"/>
        </w:rPr>
        <w:lastRenderedPageBreak/>
        <w:t>[1]</w:t>
      </w:r>
      <w:r w:rsidRPr="00B55108">
        <w:rPr>
          <w:rFonts w:ascii="Arial" w:hAnsi="Arial" w:cs="Arial"/>
          <w:sz w:val="24"/>
          <w:szCs w:val="24"/>
          <w:lang w:val="en-ZA"/>
        </w:rPr>
        <w:tab/>
      </w:r>
      <w:r>
        <w:rPr>
          <w:rFonts w:ascii="Arial" w:hAnsi="Arial" w:cs="Arial"/>
          <w:sz w:val="24"/>
          <w:szCs w:val="24"/>
          <w:lang w:val="en-ZA"/>
        </w:rPr>
        <w:t xml:space="preserve">The plaintiff in the matter, Martin </w:t>
      </w:r>
      <w:proofErr w:type="spellStart"/>
      <w:r>
        <w:rPr>
          <w:rFonts w:ascii="Arial" w:hAnsi="Arial" w:cs="Arial"/>
          <w:sz w:val="24"/>
          <w:szCs w:val="24"/>
          <w:lang w:val="en-ZA"/>
        </w:rPr>
        <w:t>Kauko</w:t>
      </w:r>
      <w:proofErr w:type="spellEnd"/>
      <w:r>
        <w:rPr>
          <w:rFonts w:ascii="Arial" w:hAnsi="Arial" w:cs="Arial"/>
          <w:sz w:val="24"/>
          <w:szCs w:val="24"/>
          <w:lang w:val="en-ZA"/>
        </w:rPr>
        <w:t xml:space="preserve"> </w:t>
      </w:r>
      <w:proofErr w:type="spellStart"/>
      <w:r>
        <w:rPr>
          <w:rFonts w:ascii="Arial" w:hAnsi="Arial" w:cs="Arial"/>
          <w:sz w:val="24"/>
          <w:szCs w:val="24"/>
          <w:lang w:val="en-ZA"/>
        </w:rPr>
        <w:t>Indon</w:t>
      </w:r>
      <w:r w:rsidR="00121128">
        <w:rPr>
          <w:rFonts w:ascii="Arial" w:hAnsi="Arial" w:cs="Arial"/>
          <w:sz w:val="24"/>
          <w:szCs w:val="24"/>
          <w:lang w:val="en-ZA"/>
        </w:rPr>
        <w:t>go</w:t>
      </w:r>
      <w:proofErr w:type="spellEnd"/>
      <w:r w:rsidR="00121128">
        <w:rPr>
          <w:rFonts w:ascii="Arial" w:hAnsi="Arial" w:cs="Arial"/>
          <w:sz w:val="24"/>
          <w:szCs w:val="24"/>
          <w:lang w:val="en-ZA"/>
        </w:rPr>
        <w:t>, issued summons against the first d</w:t>
      </w:r>
      <w:r>
        <w:rPr>
          <w:rFonts w:ascii="Arial" w:hAnsi="Arial" w:cs="Arial"/>
          <w:sz w:val="24"/>
          <w:szCs w:val="24"/>
          <w:lang w:val="en-ZA"/>
        </w:rPr>
        <w:t xml:space="preserve">efendant, Sofia </w:t>
      </w:r>
      <w:proofErr w:type="spellStart"/>
      <w:r>
        <w:rPr>
          <w:rFonts w:ascii="Arial" w:hAnsi="Arial" w:cs="Arial"/>
          <w:sz w:val="24"/>
          <w:szCs w:val="24"/>
          <w:lang w:val="en-ZA"/>
        </w:rPr>
        <w:t>Nangombe</w:t>
      </w:r>
      <w:proofErr w:type="spellEnd"/>
      <w:r w:rsidR="00121128">
        <w:rPr>
          <w:rFonts w:ascii="Arial" w:hAnsi="Arial" w:cs="Arial"/>
          <w:sz w:val="24"/>
          <w:szCs w:val="24"/>
          <w:lang w:val="en-ZA"/>
        </w:rPr>
        <w:t>, on</w:t>
      </w:r>
      <w:r>
        <w:rPr>
          <w:rFonts w:ascii="Arial" w:hAnsi="Arial" w:cs="Arial"/>
          <w:sz w:val="24"/>
          <w:szCs w:val="24"/>
          <w:lang w:val="en-ZA"/>
        </w:rPr>
        <w:t xml:space="preserve"> 16 August 2011, wherein he prayed for an order in the following terms:</w:t>
      </w:r>
    </w:p>
    <w:p w:rsidR="002641BB" w:rsidRDefault="002641BB" w:rsidP="00B55108">
      <w:pPr>
        <w:spacing w:line="360" w:lineRule="auto"/>
        <w:jc w:val="both"/>
        <w:rPr>
          <w:rFonts w:ascii="Arial" w:hAnsi="Arial" w:cs="Arial"/>
          <w:sz w:val="24"/>
          <w:szCs w:val="24"/>
          <w:lang w:val="en-ZA"/>
        </w:rPr>
      </w:pPr>
    </w:p>
    <w:p w:rsidR="00B55108" w:rsidRPr="00B55108" w:rsidRDefault="00B55108" w:rsidP="002641BB">
      <w:pPr>
        <w:spacing w:line="360" w:lineRule="auto"/>
        <w:jc w:val="both"/>
        <w:rPr>
          <w:rFonts w:ascii="Arial" w:hAnsi="Arial" w:cs="Arial"/>
          <w:lang w:val="en-ZA"/>
        </w:rPr>
      </w:pPr>
      <w:r>
        <w:rPr>
          <w:rFonts w:ascii="Arial" w:hAnsi="Arial" w:cs="Arial"/>
          <w:lang w:val="en-ZA"/>
        </w:rPr>
        <w:t>‘</w:t>
      </w:r>
      <w:r w:rsidRPr="00B55108">
        <w:rPr>
          <w:rFonts w:ascii="Arial" w:hAnsi="Arial" w:cs="Arial"/>
          <w:lang w:val="en-ZA"/>
        </w:rPr>
        <w:t xml:space="preserve">1. An order directing that the Defendant and her dependants be </w:t>
      </w:r>
      <w:r w:rsidR="00C30953" w:rsidRPr="00B55108">
        <w:rPr>
          <w:rFonts w:ascii="Arial" w:hAnsi="Arial" w:cs="Arial"/>
          <w:lang w:val="en-ZA"/>
        </w:rPr>
        <w:t>evicted</w:t>
      </w:r>
      <w:r w:rsidRPr="00B55108">
        <w:rPr>
          <w:rFonts w:ascii="Arial" w:hAnsi="Arial" w:cs="Arial"/>
          <w:lang w:val="en-ZA"/>
        </w:rPr>
        <w:t xml:space="preserve"> from the aforesaid property, to wit Erf 13, Amsterdam Str</w:t>
      </w:r>
      <w:r w:rsidR="00107245">
        <w:rPr>
          <w:rFonts w:ascii="Arial" w:hAnsi="Arial" w:cs="Arial"/>
          <w:lang w:val="en-ZA"/>
        </w:rPr>
        <w:t xml:space="preserve">eet, No 80, </w:t>
      </w:r>
      <w:proofErr w:type="spellStart"/>
      <w:r w:rsidR="00107245">
        <w:rPr>
          <w:rFonts w:ascii="Arial" w:hAnsi="Arial" w:cs="Arial"/>
          <w:lang w:val="en-ZA"/>
        </w:rPr>
        <w:t>Otjo</w:t>
      </w:r>
      <w:r w:rsidRPr="00B55108">
        <w:rPr>
          <w:rFonts w:ascii="Arial" w:hAnsi="Arial" w:cs="Arial"/>
          <w:lang w:val="en-ZA"/>
        </w:rPr>
        <w:t>muise</w:t>
      </w:r>
      <w:proofErr w:type="spellEnd"/>
      <w:r w:rsidRPr="00B55108">
        <w:rPr>
          <w:rFonts w:ascii="Arial" w:hAnsi="Arial" w:cs="Arial"/>
          <w:lang w:val="en-ZA"/>
        </w:rPr>
        <w:t>, Windhoek, Republic of Namibia.</w:t>
      </w:r>
    </w:p>
    <w:p w:rsidR="00B55108" w:rsidRPr="00B55108" w:rsidRDefault="00B55108" w:rsidP="002641BB">
      <w:pPr>
        <w:spacing w:line="360" w:lineRule="auto"/>
        <w:jc w:val="both"/>
        <w:rPr>
          <w:rFonts w:ascii="Arial" w:hAnsi="Arial" w:cs="Arial"/>
          <w:lang w:val="en-ZA"/>
        </w:rPr>
      </w:pPr>
      <w:r w:rsidRPr="00B55108">
        <w:rPr>
          <w:rFonts w:ascii="Arial" w:hAnsi="Arial" w:cs="Arial"/>
          <w:lang w:val="en-ZA"/>
        </w:rPr>
        <w:t>2. Cost of suit.</w:t>
      </w:r>
    </w:p>
    <w:p w:rsidR="00B55108" w:rsidRDefault="00B55108" w:rsidP="002641BB">
      <w:pPr>
        <w:spacing w:line="360" w:lineRule="auto"/>
        <w:jc w:val="both"/>
        <w:rPr>
          <w:rFonts w:ascii="Arial" w:hAnsi="Arial" w:cs="Arial"/>
          <w:lang w:val="en-ZA"/>
        </w:rPr>
      </w:pPr>
      <w:proofErr w:type="gramStart"/>
      <w:r w:rsidRPr="00B55108">
        <w:rPr>
          <w:rFonts w:ascii="Arial" w:hAnsi="Arial" w:cs="Arial"/>
          <w:lang w:val="en-ZA"/>
        </w:rPr>
        <w:t>3 Further and/or alternative relief</w:t>
      </w:r>
      <w:r>
        <w:rPr>
          <w:rFonts w:ascii="Arial" w:hAnsi="Arial" w:cs="Arial"/>
          <w:lang w:val="en-ZA"/>
        </w:rPr>
        <w:t>.’</w:t>
      </w:r>
      <w:proofErr w:type="gramEnd"/>
    </w:p>
    <w:p w:rsidR="002641BB" w:rsidRDefault="002641BB" w:rsidP="002641BB">
      <w:pPr>
        <w:spacing w:line="360" w:lineRule="auto"/>
        <w:jc w:val="both"/>
        <w:rPr>
          <w:rFonts w:ascii="Arial" w:hAnsi="Arial" w:cs="Arial"/>
          <w:lang w:val="en-ZA"/>
        </w:rPr>
      </w:pPr>
    </w:p>
    <w:p w:rsidR="00B55108" w:rsidRDefault="00B55108" w:rsidP="00B55108">
      <w:pPr>
        <w:spacing w:line="360" w:lineRule="auto"/>
        <w:jc w:val="both"/>
        <w:rPr>
          <w:rFonts w:ascii="Arial" w:hAnsi="Arial" w:cs="Arial"/>
          <w:sz w:val="24"/>
          <w:szCs w:val="24"/>
          <w:lang w:val="en-ZA"/>
        </w:rPr>
      </w:pPr>
      <w:r>
        <w:rPr>
          <w:rFonts w:ascii="Arial" w:hAnsi="Arial" w:cs="Arial"/>
          <w:sz w:val="24"/>
          <w:szCs w:val="24"/>
          <w:lang w:val="en-ZA"/>
        </w:rPr>
        <w:t>[2]</w:t>
      </w:r>
      <w:r>
        <w:rPr>
          <w:rFonts w:ascii="Arial" w:hAnsi="Arial" w:cs="Arial"/>
          <w:sz w:val="24"/>
          <w:szCs w:val="24"/>
          <w:lang w:val="en-ZA"/>
        </w:rPr>
        <w:tab/>
      </w:r>
      <w:r w:rsidRPr="00B55108">
        <w:rPr>
          <w:rFonts w:ascii="Arial" w:hAnsi="Arial" w:cs="Arial"/>
          <w:sz w:val="24"/>
          <w:szCs w:val="24"/>
          <w:lang w:val="en-ZA"/>
        </w:rPr>
        <w:t xml:space="preserve">Thereafter, the case was postponed on numerous occasions on the request </w:t>
      </w:r>
      <w:r w:rsidR="00A113F5">
        <w:rPr>
          <w:rFonts w:ascii="Arial" w:hAnsi="Arial" w:cs="Arial"/>
          <w:sz w:val="24"/>
          <w:szCs w:val="24"/>
          <w:lang w:val="en-ZA"/>
        </w:rPr>
        <w:t>of the first defendant and cost</w:t>
      </w:r>
      <w:r w:rsidRPr="00B55108">
        <w:rPr>
          <w:rFonts w:ascii="Arial" w:hAnsi="Arial" w:cs="Arial"/>
          <w:sz w:val="24"/>
          <w:szCs w:val="24"/>
          <w:lang w:val="en-ZA"/>
        </w:rPr>
        <w:t xml:space="preserve"> orders were gran</w:t>
      </w:r>
      <w:r w:rsidR="00107245">
        <w:rPr>
          <w:rFonts w:ascii="Arial" w:hAnsi="Arial" w:cs="Arial"/>
          <w:sz w:val="24"/>
          <w:szCs w:val="24"/>
          <w:lang w:val="en-ZA"/>
        </w:rPr>
        <w:t xml:space="preserve">ted against her </w:t>
      </w:r>
      <w:r w:rsidRPr="00B55108">
        <w:rPr>
          <w:rFonts w:ascii="Arial" w:hAnsi="Arial" w:cs="Arial"/>
          <w:sz w:val="24"/>
          <w:szCs w:val="24"/>
          <w:lang w:val="en-ZA"/>
        </w:rPr>
        <w:t xml:space="preserve">for failure </w:t>
      </w:r>
      <w:r>
        <w:rPr>
          <w:rFonts w:ascii="Arial" w:hAnsi="Arial" w:cs="Arial"/>
          <w:sz w:val="24"/>
          <w:szCs w:val="24"/>
          <w:lang w:val="en-ZA"/>
        </w:rPr>
        <w:t xml:space="preserve">to appear before court. </w:t>
      </w:r>
      <w:r w:rsidR="00121128">
        <w:rPr>
          <w:rFonts w:ascii="Arial" w:hAnsi="Arial" w:cs="Arial"/>
          <w:sz w:val="24"/>
          <w:szCs w:val="24"/>
          <w:lang w:val="en-ZA"/>
        </w:rPr>
        <w:t>Every time</w:t>
      </w:r>
      <w:r>
        <w:rPr>
          <w:rFonts w:ascii="Arial" w:hAnsi="Arial" w:cs="Arial"/>
          <w:sz w:val="24"/>
          <w:szCs w:val="24"/>
          <w:lang w:val="en-ZA"/>
        </w:rPr>
        <w:t xml:space="preserve"> when the matter was called for trial, first defendant an</w:t>
      </w:r>
      <w:r w:rsidR="00107245">
        <w:rPr>
          <w:rFonts w:ascii="Arial" w:hAnsi="Arial" w:cs="Arial"/>
          <w:sz w:val="24"/>
          <w:szCs w:val="24"/>
          <w:lang w:val="en-ZA"/>
        </w:rPr>
        <w:t xml:space="preserve">d her counsel raised various </w:t>
      </w:r>
      <w:r>
        <w:rPr>
          <w:rFonts w:ascii="Arial" w:hAnsi="Arial" w:cs="Arial"/>
          <w:sz w:val="24"/>
          <w:szCs w:val="24"/>
          <w:lang w:val="en-ZA"/>
        </w:rPr>
        <w:t>excuses to justify the delays.</w:t>
      </w:r>
      <w:r w:rsidR="00E852A3">
        <w:rPr>
          <w:rFonts w:ascii="Arial" w:hAnsi="Arial" w:cs="Arial"/>
          <w:sz w:val="24"/>
          <w:szCs w:val="24"/>
          <w:lang w:val="en-ZA"/>
        </w:rPr>
        <w:t xml:space="preserve"> Ultimately on 8 September</w:t>
      </w:r>
      <w:r w:rsidR="00121128">
        <w:rPr>
          <w:rFonts w:ascii="Arial" w:hAnsi="Arial" w:cs="Arial"/>
          <w:sz w:val="24"/>
          <w:szCs w:val="24"/>
          <w:lang w:val="en-ZA"/>
        </w:rPr>
        <w:t xml:space="preserve"> 2017, </w:t>
      </w:r>
      <w:r w:rsidR="00107245">
        <w:rPr>
          <w:rFonts w:ascii="Arial" w:hAnsi="Arial" w:cs="Arial"/>
          <w:sz w:val="24"/>
          <w:szCs w:val="24"/>
          <w:lang w:val="en-ZA"/>
        </w:rPr>
        <w:t xml:space="preserve">seven years later, </w:t>
      </w:r>
      <w:r w:rsidR="00121128">
        <w:rPr>
          <w:rFonts w:ascii="Arial" w:hAnsi="Arial" w:cs="Arial"/>
          <w:sz w:val="24"/>
          <w:szCs w:val="24"/>
          <w:lang w:val="en-ZA"/>
        </w:rPr>
        <w:t xml:space="preserve">I delivered a judgment, </w:t>
      </w:r>
      <w:proofErr w:type="spellStart"/>
      <w:r w:rsidR="00E852A3" w:rsidRPr="00E852A3">
        <w:rPr>
          <w:rFonts w:ascii="Arial" w:hAnsi="Arial" w:cs="Arial"/>
          <w:i/>
          <w:sz w:val="24"/>
          <w:szCs w:val="24"/>
          <w:lang w:val="en-ZA"/>
        </w:rPr>
        <w:t>Indongo</w:t>
      </w:r>
      <w:proofErr w:type="spellEnd"/>
      <w:r w:rsidR="00E852A3" w:rsidRPr="00E852A3">
        <w:rPr>
          <w:rFonts w:ascii="Arial" w:hAnsi="Arial" w:cs="Arial"/>
          <w:i/>
          <w:sz w:val="24"/>
          <w:szCs w:val="24"/>
          <w:lang w:val="en-ZA"/>
        </w:rPr>
        <w:t xml:space="preserve"> v </w:t>
      </w:r>
      <w:proofErr w:type="spellStart"/>
      <w:r w:rsidR="00E852A3" w:rsidRPr="00E852A3">
        <w:rPr>
          <w:rFonts w:ascii="Arial" w:hAnsi="Arial" w:cs="Arial"/>
          <w:i/>
          <w:sz w:val="24"/>
          <w:szCs w:val="24"/>
          <w:lang w:val="en-ZA"/>
        </w:rPr>
        <w:t>Nangombe</w:t>
      </w:r>
      <w:proofErr w:type="spellEnd"/>
      <w:r w:rsidR="00E852A3">
        <w:rPr>
          <w:rStyle w:val="FootnoteReference"/>
          <w:rFonts w:ascii="Arial" w:hAnsi="Arial" w:cs="Arial"/>
          <w:i/>
          <w:sz w:val="24"/>
          <w:szCs w:val="24"/>
          <w:lang w:val="en-ZA"/>
        </w:rPr>
        <w:footnoteReference w:id="1"/>
      </w:r>
      <w:r w:rsidR="00E852A3">
        <w:rPr>
          <w:rFonts w:ascii="Arial" w:hAnsi="Arial" w:cs="Arial"/>
          <w:sz w:val="24"/>
          <w:szCs w:val="24"/>
          <w:lang w:val="en-ZA"/>
        </w:rPr>
        <w:t xml:space="preserve"> where I made the following order: </w:t>
      </w:r>
    </w:p>
    <w:p w:rsidR="002641BB" w:rsidRDefault="002641BB" w:rsidP="00B55108">
      <w:pPr>
        <w:spacing w:line="360" w:lineRule="auto"/>
        <w:jc w:val="both"/>
        <w:rPr>
          <w:rFonts w:ascii="Arial" w:hAnsi="Arial" w:cs="Arial"/>
          <w:sz w:val="24"/>
          <w:szCs w:val="24"/>
          <w:lang w:val="en-ZA"/>
        </w:rPr>
      </w:pPr>
    </w:p>
    <w:p w:rsidR="00E852A3" w:rsidRPr="00E852A3" w:rsidRDefault="00E852A3" w:rsidP="002641BB">
      <w:pPr>
        <w:spacing w:line="360" w:lineRule="auto"/>
        <w:jc w:val="both"/>
        <w:rPr>
          <w:rFonts w:ascii="Arial" w:hAnsi="Arial" w:cs="Arial"/>
          <w:lang w:val="en-ZA"/>
        </w:rPr>
      </w:pPr>
      <w:r>
        <w:rPr>
          <w:rFonts w:ascii="Arial" w:hAnsi="Arial" w:cs="Arial"/>
          <w:lang w:val="en-ZA"/>
        </w:rPr>
        <w:t>‘</w:t>
      </w:r>
      <w:r w:rsidRPr="00E852A3">
        <w:rPr>
          <w:rFonts w:ascii="Arial" w:hAnsi="Arial" w:cs="Arial"/>
          <w:lang w:val="en-ZA"/>
        </w:rPr>
        <w:t>1. The first defendant pays reservation fees for 18 July 2017 in respect of one instructed and one instructing counsel;</w:t>
      </w:r>
    </w:p>
    <w:p w:rsidR="00E852A3" w:rsidRPr="00E852A3" w:rsidRDefault="00107245" w:rsidP="002641BB">
      <w:pPr>
        <w:spacing w:line="360" w:lineRule="auto"/>
        <w:jc w:val="both"/>
        <w:rPr>
          <w:rFonts w:ascii="Arial" w:hAnsi="Arial" w:cs="Arial"/>
          <w:lang w:val="en-ZA"/>
        </w:rPr>
      </w:pPr>
      <w:r>
        <w:rPr>
          <w:rFonts w:ascii="Arial" w:hAnsi="Arial" w:cs="Arial"/>
          <w:lang w:val="en-ZA"/>
        </w:rPr>
        <w:t>2. T</w:t>
      </w:r>
      <w:r w:rsidR="00E852A3" w:rsidRPr="00E852A3">
        <w:rPr>
          <w:rFonts w:ascii="Arial" w:hAnsi="Arial" w:cs="Arial"/>
          <w:lang w:val="en-ZA"/>
        </w:rPr>
        <w:t>he first defendant pays the plaintiff taxed wa</w:t>
      </w:r>
      <w:r w:rsidR="00121128">
        <w:rPr>
          <w:rFonts w:ascii="Arial" w:hAnsi="Arial" w:cs="Arial"/>
          <w:lang w:val="en-ZA"/>
        </w:rPr>
        <w:t>sted costs for the 19 and 21 Jul</w:t>
      </w:r>
      <w:r w:rsidR="00E852A3" w:rsidRPr="00E852A3">
        <w:rPr>
          <w:rFonts w:ascii="Arial" w:hAnsi="Arial" w:cs="Arial"/>
          <w:lang w:val="en-ZA"/>
        </w:rPr>
        <w:t>y 2017 on the scale of the attorney and own client occasioned as a res</w:t>
      </w:r>
      <w:r w:rsidR="00121128">
        <w:rPr>
          <w:rFonts w:ascii="Arial" w:hAnsi="Arial" w:cs="Arial"/>
          <w:lang w:val="en-ZA"/>
        </w:rPr>
        <w:t>u</w:t>
      </w:r>
      <w:r w:rsidR="00E852A3" w:rsidRPr="00E852A3">
        <w:rPr>
          <w:rFonts w:ascii="Arial" w:hAnsi="Arial" w:cs="Arial"/>
          <w:lang w:val="en-ZA"/>
        </w:rPr>
        <w:t>lt of the first defendant’s failure to attend court proceedings;</w:t>
      </w:r>
    </w:p>
    <w:p w:rsidR="00E852A3" w:rsidRPr="00E852A3" w:rsidRDefault="00E852A3" w:rsidP="002641BB">
      <w:pPr>
        <w:spacing w:line="360" w:lineRule="auto"/>
        <w:jc w:val="both"/>
        <w:rPr>
          <w:rFonts w:ascii="Arial" w:hAnsi="Arial" w:cs="Arial"/>
          <w:lang w:val="en-ZA"/>
        </w:rPr>
      </w:pPr>
      <w:r w:rsidRPr="00E852A3">
        <w:rPr>
          <w:rFonts w:ascii="Arial" w:hAnsi="Arial" w:cs="Arial"/>
          <w:lang w:val="en-ZA"/>
        </w:rPr>
        <w:t>3. The wasted costs in para (ii) above must be paid before the next trial date.</w:t>
      </w:r>
    </w:p>
    <w:p w:rsidR="00E852A3" w:rsidRPr="00E852A3" w:rsidRDefault="00E852A3" w:rsidP="002641BB">
      <w:pPr>
        <w:spacing w:line="360" w:lineRule="auto"/>
        <w:jc w:val="both"/>
        <w:rPr>
          <w:rFonts w:ascii="Arial" w:hAnsi="Arial" w:cs="Arial"/>
          <w:lang w:val="en-ZA"/>
        </w:rPr>
      </w:pPr>
      <w:r w:rsidRPr="00E852A3">
        <w:rPr>
          <w:rFonts w:ascii="Arial" w:hAnsi="Arial" w:cs="Arial"/>
          <w:lang w:val="en-ZA"/>
        </w:rPr>
        <w:t>4. Failure to comply with any of the orders in paras (</w:t>
      </w:r>
      <w:proofErr w:type="spellStart"/>
      <w:r w:rsidRPr="00E852A3">
        <w:rPr>
          <w:rFonts w:ascii="Arial" w:hAnsi="Arial" w:cs="Arial"/>
          <w:lang w:val="en-ZA"/>
        </w:rPr>
        <w:t>i</w:t>
      </w:r>
      <w:proofErr w:type="spellEnd"/>
      <w:r w:rsidRPr="00E852A3">
        <w:rPr>
          <w:rFonts w:ascii="Arial" w:hAnsi="Arial" w:cs="Arial"/>
          <w:lang w:val="en-ZA"/>
        </w:rPr>
        <w:t>) – (iii) ipso facto have the effect of the first defendant’s defence and counter0-claim struck down allowing the plaintiff to proceed with his claim unopposed.</w:t>
      </w:r>
    </w:p>
    <w:p w:rsidR="00E852A3" w:rsidRDefault="00E852A3" w:rsidP="002641BB">
      <w:pPr>
        <w:spacing w:line="360" w:lineRule="auto"/>
        <w:jc w:val="both"/>
        <w:rPr>
          <w:rFonts w:ascii="Arial" w:hAnsi="Arial" w:cs="Arial"/>
          <w:lang w:val="en-ZA"/>
        </w:rPr>
      </w:pPr>
      <w:r w:rsidRPr="00E852A3">
        <w:rPr>
          <w:rFonts w:ascii="Arial" w:hAnsi="Arial" w:cs="Arial"/>
          <w:lang w:val="en-ZA"/>
        </w:rPr>
        <w:t>5. No cost order made against the legal representative.</w:t>
      </w:r>
      <w:r>
        <w:rPr>
          <w:rFonts w:ascii="Arial" w:hAnsi="Arial" w:cs="Arial"/>
          <w:lang w:val="en-ZA"/>
        </w:rPr>
        <w:t>’</w:t>
      </w:r>
    </w:p>
    <w:p w:rsidR="00107245" w:rsidRDefault="00107245" w:rsidP="00E852A3">
      <w:pPr>
        <w:spacing w:line="360" w:lineRule="auto"/>
        <w:jc w:val="both"/>
        <w:rPr>
          <w:rFonts w:ascii="Arial" w:hAnsi="Arial" w:cs="Arial"/>
          <w:sz w:val="24"/>
          <w:szCs w:val="24"/>
          <w:lang w:val="en-ZA"/>
        </w:rPr>
      </w:pPr>
    </w:p>
    <w:p w:rsidR="00E852A3" w:rsidRDefault="00E852A3" w:rsidP="00E852A3">
      <w:pPr>
        <w:spacing w:line="360" w:lineRule="auto"/>
        <w:jc w:val="both"/>
        <w:rPr>
          <w:rFonts w:ascii="Arial" w:hAnsi="Arial" w:cs="Arial"/>
          <w:sz w:val="24"/>
          <w:szCs w:val="24"/>
          <w:lang w:val="en-ZA"/>
        </w:rPr>
      </w:pPr>
      <w:r w:rsidRPr="00E852A3">
        <w:rPr>
          <w:rFonts w:ascii="Arial" w:hAnsi="Arial" w:cs="Arial"/>
          <w:sz w:val="24"/>
          <w:szCs w:val="24"/>
          <w:lang w:val="en-ZA"/>
        </w:rPr>
        <w:t>[3]</w:t>
      </w:r>
      <w:r w:rsidRPr="00E852A3">
        <w:rPr>
          <w:rFonts w:ascii="Arial" w:hAnsi="Arial" w:cs="Arial"/>
          <w:sz w:val="24"/>
          <w:szCs w:val="24"/>
          <w:lang w:val="en-ZA"/>
        </w:rPr>
        <w:tab/>
      </w:r>
      <w:r w:rsidR="00107245">
        <w:rPr>
          <w:rFonts w:ascii="Arial" w:hAnsi="Arial" w:cs="Arial"/>
          <w:sz w:val="24"/>
          <w:szCs w:val="24"/>
          <w:lang w:val="en-ZA"/>
        </w:rPr>
        <w:t xml:space="preserve">This judgment was made after the plaintiff had led evidence in the matter and was busy being cross-examined by counsel for the first defendant. </w:t>
      </w:r>
      <w:r>
        <w:rPr>
          <w:rFonts w:ascii="Arial" w:hAnsi="Arial" w:cs="Arial"/>
          <w:sz w:val="24"/>
          <w:szCs w:val="24"/>
          <w:lang w:val="en-ZA"/>
        </w:rPr>
        <w:t>Thereafter</w:t>
      </w:r>
      <w:r w:rsidR="00121128">
        <w:rPr>
          <w:rFonts w:ascii="Arial" w:hAnsi="Arial" w:cs="Arial"/>
          <w:sz w:val="24"/>
          <w:szCs w:val="24"/>
          <w:lang w:val="en-ZA"/>
        </w:rPr>
        <w:t>,</w:t>
      </w:r>
      <w:r>
        <w:rPr>
          <w:rFonts w:ascii="Arial" w:hAnsi="Arial" w:cs="Arial"/>
          <w:sz w:val="24"/>
          <w:szCs w:val="24"/>
          <w:lang w:val="en-ZA"/>
        </w:rPr>
        <w:t xml:space="preserve"> the matter was postponed to 29 Ma</w:t>
      </w:r>
      <w:r w:rsidR="00107245">
        <w:rPr>
          <w:rFonts w:ascii="Arial" w:hAnsi="Arial" w:cs="Arial"/>
          <w:sz w:val="24"/>
          <w:szCs w:val="24"/>
          <w:lang w:val="en-ZA"/>
        </w:rPr>
        <w:t>y 2018 for continuation of proceedings</w:t>
      </w:r>
      <w:r>
        <w:rPr>
          <w:rFonts w:ascii="Arial" w:hAnsi="Arial" w:cs="Arial"/>
          <w:sz w:val="24"/>
          <w:szCs w:val="24"/>
          <w:lang w:val="en-ZA"/>
        </w:rPr>
        <w:t>. When the matter was called, the first defendant and her counsel were absent from court. The court waited for</w:t>
      </w:r>
      <w:r w:rsidR="00107245">
        <w:rPr>
          <w:rFonts w:ascii="Arial" w:hAnsi="Arial" w:cs="Arial"/>
          <w:sz w:val="24"/>
          <w:szCs w:val="24"/>
          <w:lang w:val="en-ZA"/>
        </w:rPr>
        <w:t xml:space="preserve"> more than</w:t>
      </w:r>
      <w:r>
        <w:rPr>
          <w:rFonts w:ascii="Arial" w:hAnsi="Arial" w:cs="Arial"/>
          <w:sz w:val="24"/>
          <w:szCs w:val="24"/>
          <w:lang w:val="en-ZA"/>
        </w:rPr>
        <w:t xml:space="preserve"> half an hour for the first defendant and </w:t>
      </w:r>
      <w:r w:rsidR="00107245">
        <w:rPr>
          <w:rFonts w:ascii="Arial" w:hAnsi="Arial" w:cs="Arial"/>
          <w:sz w:val="24"/>
          <w:szCs w:val="24"/>
          <w:lang w:val="en-ZA"/>
        </w:rPr>
        <w:t>her counsel, Ms Hans, to pitch up at</w:t>
      </w:r>
      <w:r>
        <w:rPr>
          <w:rFonts w:ascii="Arial" w:hAnsi="Arial" w:cs="Arial"/>
          <w:sz w:val="24"/>
          <w:szCs w:val="24"/>
          <w:lang w:val="en-ZA"/>
        </w:rPr>
        <w:t xml:space="preserve"> court despite the fact that the matter was scheduled to start at 10h00. </w:t>
      </w:r>
      <w:r w:rsidR="00625791">
        <w:rPr>
          <w:rFonts w:ascii="Arial" w:hAnsi="Arial" w:cs="Arial"/>
          <w:sz w:val="24"/>
          <w:szCs w:val="24"/>
          <w:lang w:val="en-ZA"/>
        </w:rPr>
        <w:t>Afte</w:t>
      </w:r>
      <w:r w:rsidR="00107245">
        <w:rPr>
          <w:rFonts w:ascii="Arial" w:hAnsi="Arial" w:cs="Arial"/>
          <w:sz w:val="24"/>
          <w:szCs w:val="24"/>
          <w:lang w:val="en-ZA"/>
        </w:rPr>
        <w:t>r the arrival at court, Ms Hans</w:t>
      </w:r>
      <w:r w:rsidR="00625791">
        <w:rPr>
          <w:rFonts w:ascii="Arial" w:hAnsi="Arial" w:cs="Arial"/>
          <w:sz w:val="24"/>
          <w:szCs w:val="24"/>
          <w:lang w:val="en-ZA"/>
        </w:rPr>
        <w:t xml:space="preserve"> informed the court that she does not know the whereabo</w:t>
      </w:r>
      <w:r w:rsidR="00107245">
        <w:rPr>
          <w:rFonts w:ascii="Arial" w:hAnsi="Arial" w:cs="Arial"/>
          <w:sz w:val="24"/>
          <w:szCs w:val="24"/>
          <w:lang w:val="en-ZA"/>
        </w:rPr>
        <w:t xml:space="preserve">uts of her client. She </w:t>
      </w:r>
      <w:r w:rsidR="00625791">
        <w:rPr>
          <w:rFonts w:ascii="Arial" w:hAnsi="Arial" w:cs="Arial"/>
          <w:sz w:val="24"/>
          <w:szCs w:val="24"/>
          <w:lang w:val="en-ZA"/>
        </w:rPr>
        <w:t>informed</w:t>
      </w:r>
      <w:r w:rsidR="004203A2">
        <w:rPr>
          <w:rFonts w:ascii="Arial" w:hAnsi="Arial" w:cs="Arial"/>
          <w:sz w:val="24"/>
          <w:szCs w:val="24"/>
          <w:lang w:val="en-ZA"/>
        </w:rPr>
        <w:t xml:space="preserve"> </w:t>
      </w:r>
      <w:r w:rsidR="00107245">
        <w:rPr>
          <w:rFonts w:ascii="Arial" w:hAnsi="Arial" w:cs="Arial"/>
          <w:sz w:val="24"/>
          <w:szCs w:val="24"/>
          <w:lang w:val="en-ZA"/>
        </w:rPr>
        <w:t>the court that her client’s daughter told her that the mother (client)</w:t>
      </w:r>
      <w:r w:rsidR="00625791">
        <w:rPr>
          <w:rFonts w:ascii="Arial" w:hAnsi="Arial" w:cs="Arial"/>
          <w:sz w:val="24"/>
          <w:szCs w:val="24"/>
          <w:lang w:val="en-ZA"/>
        </w:rPr>
        <w:t xml:space="preserve"> was in hospital. This, Ms Hans, could not confirm because she does not have documents to proof that the client is indeed hospitalised. She further informed </w:t>
      </w:r>
      <w:r w:rsidR="004203A2">
        <w:rPr>
          <w:rFonts w:ascii="Arial" w:hAnsi="Arial" w:cs="Arial"/>
          <w:sz w:val="24"/>
          <w:szCs w:val="24"/>
          <w:lang w:val="en-ZA"/>
        </w:rPr>
        <w:t xml:space="preserve">the court </w:t>
      </w:r>
      <w:r w:rsidR="00625791">
        <w:rPr>
          <w:rFonts w:ascii="Arial" w:hAnsi="Arial" w:cs="Arial"/>
          <w:sz w:val="24"/>
          <w:szCs w:val="24"/>
          <w:lang w:val="en-ZA"/>
        </w:rPr>
        <w:t xml:space="preserve">that her client </w:t>
      </w:r>
      <w:r w:rsidR="007B7833">
        <w:rPr>
          <w:rFonts w:ascii="Arial" w:hAnsi="Arial" w:cs="Arial"/>
          <w:sz w:val="24"/>
          <w:szCs w:val="24"/>
          <w:lang w:val="en-ZA"/>
        </w:rPr>
        <w:t xml:space="preserve">did not comply with the </w:t>
      </w:r>
      <w:r w:rsidR="00625791">
        <w:rPr>
          <w:rFonts w:ascii="Arial" w:hAnsi="Arial" w:cs="Arial"/>
          <w:sz w:val="24"/>
          <w:szCs w:val="24"/>
          <w:lang w:val="en-ZA"/>
        </w:rPr>
        <w:t xml:space="preserve">judgment </w:t>
      </w:r>
      <w:r w:rsidR="007B7833">
        <w:rPr>
          <w:rFonts w:ascii="Arial" w:hAnsi="Arial" w:cs="Arial"/>
          <w:sz w:val="24"/>
          <w:szCs w:val="24"/>
          <w:lang w:val="en-ZA"/>
        </w:rPr>
        <w:t xml:space="preserve">order </w:t>
      </w:r>
      <w:r w:rsidR="00625791">
        <w:rPr>
          <w:rFonts w:ascii="Arial" w:hAnsi="Arial" w:cs="Arial"/>
          <w:sz w:val="24"/>
          <w:szCs w:val="24"/>
          <w:lang w:val="en-ZA"/>
        </w:rPr>
        <w:t>of 8 September 2017. Furthermo</w:t>
      </w:r>
      <w:r w:rsidR="007B7833">
        <w:rPr>
          <w:rFonts w:ascii="Arial" w:hAnsi="Arial" w:cs="Arial"/>
          <w:sz w:val="24"/>
          <w:szCs w:val="24"/>
          <w:lang w:val="en-ZA"/>
        </w:rPr>
        <w:t xml:space="preserve">re, </w:t>
      </w:r>
      <w:r w:rsidR="00625791">
        <w:rPr>
          <w:rFonts w:ascii="Arial" w:hAnsi="Arial" w:cs="Arial"/>
          <w:sz w:val="24"/>
          <w:szCs w:val="24"/>
          <w:lang w:val="en-ZA"/>
        </w:rPr>
        <w:t>that she did not have instructions from her client to proceed with the matter. As a result, Ms Hans withdrew as the first defendant’s legal practitioner of record and the cou</w:t>
      </w:r>
      <w:r w:rsidR="007B7833">
        <w:rPr>
          <w:rFonts w:ascii="Arial" w:hAnsi="Arial" w:cs="Arial"/>
          <w:sz w:val="24"/>
          <w:szCs w:val="24"/>
          <w:lang w:val="en-ZA"/>
        </w:rPr>
        <w:t xml:space="preserve">rt accepted her withdrawal and </w:t>
      </w:r>
      <w:r w:rsidR="00625791">
        <w:rPr>
          <w:rFonts w:ascii="Arial" w:hAnsi="Arial" w:cs="Arial"/>
          <w:sz w:val="24"/>
          <w:szCs w:val="24"/>
          <w:lang w:val="en-ZA"/>
        </w:rPr>
        <w:t>was excused.</w:t>
      </w:r>
    </w:p>
    <w:p w:rsidR="002641BB" w:rsidRDefault="002641BB" w:rsidP="00E852A3">
      <w:pPr>
        <w:spacing w:line="360" w:lineRule="auto"/>
        <w:jc w:val="both"/>
        <w:rPr>
          <w:rFonts w:ascii="Arial" w:hAnsi="Arial" w:cs="Arial"/>
          <w:sz w:val="24"/>
          <w:szCs w:val="24"/>
          <w:lang w:val="en-ZA"/>
        </w:rPr>
      </w:pPr>
    </w:p>
    <w:p w:rsidR="00625791" w:rsidRDefault="00625791" w:rsidP="00E852A3">
      <w:pPr>
        <w:spacing w:line="360" w:lineRule="auto"/>
        <w:jc w:val="both"/>
        <w:rPr>
          <w:rFonts w:ascii="Arial" w:hAnsi="Arial" w:cs="Arial"/>
          <w:sz w:val="24"/>
          <w:szCs w:val="24"/>
          <w:lang w:val="en-ZA"/>
        </w:rPr>
      </w:pPr>
      <w:r>
        <w:rPr>
          <w:rFonts w:ascii="Arial" w:hAnsi="Arial" w:cs="Arial"/>
          <w:sz w:val="24"/>
          <w:szCs w:val="24"/>
          <w:lang w:val="en-ZA"/>
        </w:rPr>
        <w:t>[4]</w:t>
      </w:r>
      <w:r>
        <w:rPr>
          <w:rFonts w:ascii="Arial" w:hAnsi="Arial" w:cs="Arial"/>
          <w:sz w:val="24"/>
          <w:szCs w:val="24"/>
          <w:lang w:val="en-ZA"/>
        </w:rPr>
        <w:tab/>
        <w:t xml:space="preserve"> </w:t>
      </w:r>
      <w:r w:rsidR="007B7833">
        <w:rPr>
          <w:rFonts w:ascii="Arial" w:hAnsi="Arial" w:cs="Arial"/>
          <w:sz w:val="24"/>
          <w:szCs w:val="24"/>
          <w:lang w:val="en-ZA"/>
        </w:rPr>
        <w:t xml:space="preserve">That being the case, and in view of the fact that the plaintiff already testified in the matter and was being cross examined by counsel for the first defendant who failed to continue with cross-examination due to her absence from court, Mr </w:t>
      </w:r>
      <w:proofErr w:type="spellStart"/>
      <w:r w:rsidR="007B7833">
        <w:rPr>
          <w:rFonts w:ascii="Arial" w:hAnsi="Arial" w:cs="Arial"/>
          <w:sz w:val="24"/>
          <w:szCs w:val="24"/>
          <w:lang w:val="en-ZA"/>
        </w:rPr>
        <w:t>Strydom</w:t>
      </w:r>
      <w:proofErr w:type="spellEnd"/>
      <w:r w:rsidR="007B7833">
        <w:rPr>
          <w:rFonts w:ascii="Arial" w:hAnsi="Arial" w:cs="Arial"/>
          <w:sz w:val="24"/>
          <w:szCs w:val="24"/>
          <w:lang w:val="en-ZA"/>
        </w:rPr>
        <w:t xml:space="preserve">, counsel for the plaintiff sought for an order to strike out </w:t>
      </w:r>
      <w:r>
        <w:rPr>
          <w:rFonts w:ascii="Arial" w:hAnsi="Arial" w:cs="Arial"/>
          <w:sz w:val="24"/>
          <w:szCs w:val="24"/>
          <w:lang w:val="en-ZA"/>
        </w:rPr>
        <w:t>the first defendant’s defence and counterc</w:t>
      </w:r>
      <w:r w:rsidR="007B7833">
        <w:rPr>
          <w:rFonts w:ascii="Arial" w:hAnsi="Arial" w:cs="Arial"/>
          <w:sz w:val="24"/>
          <w:szCs w:val="24"/>
          <w:lang w:val="en-ZA"/>
        </w:rPr>
        <w:t xml:space="preserve">laim </w:t>
      </w:r>
      <w:r>
        <w:rPr>
          <w:rFonts w:ascii="Arial" w:hAnsi="Arial" w:cs="Arial"/>
          <w:sz w:val="24"/>
          <w:szCs w:val="24"/>
          <w:lang w:val="en-ZA"/>
        </w:rPr>
        <w:t>and costs consequent of th</w:t>
      </w:r>
      <w:r w:rsidR="007B7833">
        <w:rPr>
          <w:rFonts w:ascii="Arial" w:hAnsi="Arial" w:cs="Arial"/>
          <w:sz w:val="24"/>
          <w:szCs w:val="24"/>
          <w:lang w:val="en-ZA"/>
        </w:rPr>
        <w:t>e employment of one instructing</w:t>
      </w:r>
      <w:r>
        <w:rPr>
          <w:rFonts w:ascii="Arial" w:hAnsi="Arial" w:cs="Arial"/>
          <w:sz w:val="24"/>
          <w:szCs w:val="24"/>
          <w:lang w:val="en-ZA"/>
        </w:rPr>
        <w:t xml:space="preserve"> and one instructed counsel. He further asked for judgment to be granted in favour of the plaintiff </w:t>
      </w:r>
      <w:r w:rsidR="00C30953">
        <w:rPr>
          <w:rFonts w:ascii="Arial" w:hAnsi="Arial" w:cs="Arial"/>
          <w:sz w:val="24"/>
          <w:szCs w:val="24"/>
          <w:lang w:val="en-ZA"/>
        </w:rPr>
        <w:t xml:space="preserve">as prayed for in </w:t>
      </w:r>
      <w:r>
        <w:rPr>
          <w:rFonts w:ascii="Arial" w:hAnsi="Arial" w:cs="Arial"/>
          <w:sz w:val="24"/>
          <w:szCs w:val="24"/>
          <w:lang w:val="en-ZA"/>
        </w:rPr>
        <w:t>the particulars of claim</w:t>
      </w:r>
      <w:r w:rsidR="00C30953">
        <w:rPr>
          <w:rFonts w:ascii="Arial" w:hAnsi="Arial" w:cs="Arial"/>
          <w:sz w:val="24"/>
          <w:szCs w:val="24"/>
          <w:lang w:val="en-ZA"/>
        </w:rPr>
        <w:t>.</w:t>
      </w:r>
    </w:p>
    <w:p w:rsidR="002641BB" w:rsidRDefault="002641BB" w:rsidP="00E852A3">
      <w:pPr>
        <w:spacing w:line="360" w:lineRule="auto"/>
        <w:jc w:val="both"/>
        <w:rPr>
          <w:rFonts w:ascii="Arial" w:hAnsi="Arial" w:cs="Arial"/>
          <w:sz w:val="24"/>
          <w:szCs w:val="24"/>
          <w:lang w:val="en-ZA"/>
        </w:rPr>
      </w:pPr>
    </w:p>
    <w:p w:rsidR="007B7833" w:rsidRDefault="0064671B" w:rsidP="00E852A3">
      <w:pPr>
        <w:spacing w:line="360" w:lineRule="auto"/>
        <w:jc w:val="both"/>
        <w:rPr>
          <w:rFonts w:ascii="Arial" w:hAnsi="Arial" w:cs="Arial"/>
          <w:sz w:val="24"/>
          <w:szCs w:val="24"/>
          <w:lang w:val="en-ZA"/>
        </w:rPr>
      </w:pPr>
      <w:r>
        <w:rPr>
          <w:rFonts w:ascii="Arial" w:hAnsi="Arial" w:cs="Arial"/>
          <w:sz w:val="24"/>
          <w:szCs w:val="24"/>
          <w:lang w:val="en-ZA"/>
        </w:rPr>
        <w:t>[5]</w:t>
      </w:r>
      <w:r>
        <w:rPr>
          <w:rFonts w:ascii="Arial" w:hAnsi="Arial" w:cs="Arial"/>
          <w:sz w:val="24"/>
          <w:szCs w:val="24"/>
          <w:lang w:val="en-ZA"/>
        </w:rPr>
        <w:tab/>
        <w:t xml:space="preserve">I have no reason not to grant the relief sought by Mr </w:t>
      </w:r>
      <w:proofErr w:type="spellStart"/>
      <w:r>
        <w:rPr>
          <w:rFonts w:ascii="Arial" w:hAnsi="Arial" w:cs="Arial"/>
          <w:sz w:val="24"/>
          <w:szCs w:val="24"/>
          <w:lang w:val="en-ZA"/>
        </w:rPr>
        <w:t>Strydom</w:t>
      </w:r>
      <w:proofErr w:type="spellEnd"/>
      <w:r>
        <w:rPr>
          <w:rFonts w:ascii="Arial" w:hAnsi="Arial" w:cs="Arial"/>
          <w:sz w:val="24"/>
          <w:szCs w:val="24"/>
          <w:lang w:val="en-ZA"/>
        </w:rPr>
        <w:t xml:space="preserve"> in light of the history of this matter and no postponement was sought from the first defendant or her counsel.</w:t>
      </w:r>
    </w:p>
    <w:p w:rsidR="002641BB" w:rsidRDefault="002641BB" w:rsidP="00E852A3">
      <w:pPr>
        <w:spacing w:line="360" w:lineRule="auto"/>
        <w:jc w:val="both"/>
        <w:rPr>
          <w:rFonts w:ascii="Arial" w:hAnsi="Arial" w:cs="Arial"/>
          <w:sz w:val="24"/>
          <w:szCs w:val="24"/>
          <w:lang w:val="en-ZA"/>
        </w:rPr>
      </w:pPr>
    </w:p>
    <w:p w:rsidR="0064671B" w:rsidRDefault="00C30953" w:rsidP="00E852A3">
      <w:pPr>
        <w:spacing w:line="360" w:lineRule="auto"/>
        <w:jc w:val="both"/>
        <w:rPr>
          <w:rFonts w:ascii="Arial" w:hAnsi="Arial" w:cs="Arial"/>
          <w:sz w:val="24"/>
          <w:szCs w:val="24"/>
          <w:lang w:val="en-ZA"/>
        </w:rPr>
      </w:pPr>
      <w:r>
        <w:rPr>
          <w:rFonts w:ascii="Arial" w:hAnsi="Arial" w:cs="Arial"/>
          <w:sz w:val="24"/>
          <w:szCs w:val="24"/>
          <w:lang w:val="en-ZA"/>
        </w:rPr>
        <w:lastRenderedPageBreak/>
        <w:t>In the result, I make the following order:</w:t>
      </w:r>
    </w:p>
    <w:p w:rsidR="002641BB" w:rsidRDefault="002641BB" w:rsidP="00E852A3">
      <w:pPr>
        <w:spacing w:line="360" w:lineRule="auto"/>
        <w:jc w:val="both"/>
        <w:rPr>
          <w:rFonts w:ascii="Arial" w:hAnsi="Arial" w:cs="Arial"/>
          <w:sz w:val="24"/>
          <w:szCs w:val="24"/>
          <w:lang w:val="en-ZA"/>
        </w:rPr>
      </w:pPr>
    </w:p>
    <w:p w:rsidR="008D738B" w:rsidRPr="002641BB" w:rsidRDefault="008D738B" w:rsidP="002641BB">
      <w:pPr>
        <w:pStyle w:val="ListParagraph"/>
        <w:numPr>
          <w:ilvl w:val="0"/>
          <w:numId w:val="3"/>
        </w:numPr>
        <w:spacing w:after="0" w:line="360" w:lineRule="auto"/>
        <w:ind w:left="720"/>
        <w:jc w:val="both"/>
        <w:rPr>
          <w:rFonts w:ascii="Arial" w:hAnsi="Arial" w:cs="Arial"/>
          <w:sz w:val="24"/>
          <w:szCs w:val="24"/>
          <w:lang w:val="en-ZA"/>
        </w:rPr>
      </w:pPr>
      <w:r w:rsidRPr="002641BB">
        <w:rPr>
          <w:rFonts w:ascii="Arial" w:hAnsi="Arial" w:cs="Arial"/>
          <w:sz w:val="24"/>
          <w:szCs w:val="24"/>
          <w:lang w:val="en-ZA"/>
        </w:rPr>
        <w:t>The defence and counterclaim of the first defendant are hereby struck out.</w:t>
      </w:r>
    </w:p>
    <w:p w:rsidR="002641BB" w:rsidRPr="002641BB" w:rsidRDefault="002641BB" w:rsidP="002641BB">
      <w:pPr>
        <w:pStyle w:val="ListParagraph"/>
        <w:spacing w:after="0" w:line="360" w:lineRule="auto"/>
        <w:ind w:hanging="720"/>
        <w:jc w:val="both"/>
        <w:rPr>
          <w:rFonts w:ascii="Arial" w:hAnsi="Arial" w:cs="Arial"/>
          <w:sz w:val="24"/>
          <w:szCs w:val="24"/>
          <w:lang w:val="en-ZA"/>
        </w:rPr>
      </w:pPr>
    </w:p>
    <w:p w:rsidR="008D738B" w:rsidRPr="002641BB" w:rsidRDefault="008D738B" w:rsidP="002641BB">
      <w:pPr>
        <w:pStyle w:val="ListParagraph"/>
        <w:numPr>
          <w:ilvl w:val="0"/>
          <w:numId w:val="3"/>
        </w:numPr>
        <w:spacing w:after="0" w:line="360" w:lineRule="auto"/>
        <w:ind w:left="720"/>
        <w:jc w:val="both"/>
        <w:rPr>
          <w:rFonts w:ascii="Arial" w:hAnsi="Arial" w:cs="Arial"/>
          <w:sz w:val="24"/>
          <w:szCs w:val="24"/>
          <w:lang w:val="en-ZA"/>
        </w:rPr>
      </w:pPr>
      <w:r w:rsidRPr="002641BB">
        <w:rPr>
          <w:rFonts w:ascii="Arial" w:hAnsi="Arial" w:cs="Arial"/>
          <w:sz w:val="24"/>
          <w:szCs w:val="24"/>
          <w:lang w:val="en-ZA"/>
        </w:rPr>
        <w:t>First defendant to pay costs which costs to include costs consequent to the employment of one instructing and one instructed</w:t>
      </w:r>
      <w:r w:rsidR="002641BB" w:rsidRPr="002641BB">
        <w:rPr>
          <w:rFonts w:ascii="Arial" w:hAnsi="Arial" w:cs="Arial"/>
          <w:sz w:val="24"/>
          <w:szCs w:val="24"/>
          <w:lang w:val="en-ZA"/>
        </w:rPr>
        <w:t xml:space="preserve"> counsel.</w:t>
      </w:r>
    </w:p>
    <w:p w:rsidR="002641BB" w:rsidRPr="002641BB" w:rsidRDefault="002641BB" w:rsidP="002641BB">
      <w:pPr>
        <w:spacing w:after="0" w:line="360" w:lineRule="auto"/>
        <w:ind w:left="720" w:hanging="720"/>
        <w:jc w:val="both"/>
        <w:rPr>
          <w:rFonts w:ascii="Arial" w:hAnsi="Arial" w:cs="Arial"/>
          <w:sz w:val="24"/>
          <w:szCs w:val="24"/>
          <w:lang w:val="en-ZA"/>
        </w:rPr>
      </w:pPr>
    </w:p>
    <w:p w:rsidR="008D738B" w:rsidRPr="002641BB" w:rsidRDefault="008D738B" w:rsidP="002641BB">
      <w:pPr>
        <w:pStyle w:val="ListParagraph"/>
        <w:numPr>
          <w:ilvl w:val="0"/>
          <w:numId w:val="3"/>
        </w:numPr>
        <w:spacing w:after="0" w:line="360" w:lineRule="auto"/>
        <w:ind w:left="720"/>
        <w:jc w:val="both"/>
        <w:rPr>
          <w:rFonts w:ascii="Arial" w:hAnsi="Arial" w:cs="Arial"/>
          <w:sz w:val="24"/>
          <w:szCs w:val="24"/>
          <w:lang w:val="en-ZA"/>
        </w:rPr>
      </w:pPr>
      <w:r w:rsidRPr="002641BB">
        <w:rPr>
          <w:rFonts w:ascii="Arial" w:hAnsi="Arial" w:cs="Arial"/>
          <w:sz w:val="24"/>
          <w:szCs w:val="24"/>
          <w:lang w:val="en-ZA"/>
        </w:rPr>
        <w:t>Judgment is granted in favour of the plaintiff.</w:t>
      </w:r>
    </w:p>
    <w:p w:rsidR="002641BB" w:rsidRPr="002641BB" w:rsidRDefault="002641BB" w:rsidP="002641BB">
      <w:pPr>
        <w:spacing w:after="0" w:line="360" w:lineRule="auto"/>
        <w:ind w:left="720" w:hanging="720"/>
        <w:jc w:val="both"/>
        <w:rPr>
          <w:rFonts w:ascii="Arial" w:hAnsi="Arial" w:cs="Arial"/>
          <w:sz w:val="24"/>
          <w:szCs w:val="24"/>
          <w:lang w:val="en-ZA"/>
        </w:rPr>
      </w:pPr>
    </w:p>
    <w:p w:rsidR="008D738B" w:rsidRPr="002641BB" w:rsidRDefault="008D738B" w:rsidP="002641BB">
      <w:pPr>
        <w:pStyle w:val="ListParagraph"/>
        <w:numPr>
          <w:ilvl w:val="0"/>
          <w:numId w:val="3"/>
        </w:numPr>
        <w:spacing w:after="0" w:line="360" w:lineRule="auto"/>
        <w:ind w:left="720"/>
        <w:jc w:val="both"/>
        <w:rPr>
          <w:rFonts w:ascii="Arial" w:hAnsi="Arial" w:cs="Arial"/>
          <w:sz w:val="24"/>
          <w:szCs w:val="24"/>
          <w:lang w:val="en-ZA"/>
        </w:rPr>
      </w:pPr>
      <w:r w:rsidRPr="002641BB">
        <w:rPr>
          <w:rFonts w:ascii="Arial" w:hAnsi="Arial" w:cs="Arial"/>
          <w:sz w:val="24"/>
          <w:szCs w:val="24"/>
          <w:lang w:val="en-ZA"/>
        </w:rPr>
        <w:t xml:space="preserve">The first defendant and all her dependants are hereby evicted from the aforesaid property, Erf 13, Amsterdam Street, No 80, </w:t>
      </w:r>
      <w:proofErr w:type="spellStart"/>
      <w:r w:rsidRPr="002641BB">
        <w:rPr>
          <w:rFonts w:ascii="Arial" w:hAnsi="Arial" w:cs="Arial"/>
          <w:sz w:val="24"/>
          <w:szCs w:val="24"/>
          <w:lang w:val="en-ZA"/>
        </w:rPr>
        <w:t>Otjomuise</w:t>
      </w:r>
      <w:proofErr w:type="spellEnd"/>
      <w:r w:rsidRPr="002641BB">
        <w:rPr>
          <w:rFonts w:ascii="Arial" w:hAnsi="Arial" w:cs="Arial"/>
          <w:sz w:val="24"/>
          <w:szCs w:val="24"/>
          <w:lang w:val="en-ZA"/>
        </w:rPr>
        <w:t xml:space="preserve">, Windhoek, </w:t>
      </w:r>
      <w:proofErr w:type="gramStart"/>
      <w:r w:rsidRPr="002641BB">
        <w:rPr>
          <w:rFonts w:ascii="Arial" w:hAnsi="Arial" w:cs="Arial"/>
          <w:sz w:val="24"/>
          <w:szCs w:val="24"/>
          <w:lang w:val="en-ZA"/>
        </w:rPr>
        <w:t>Republic</w:t>
      </w:r>
      <w:proofErr w:type="gramEnd"/>
      <w:r w:rsidRPr="002641BB">
        <w:rPr>
          <w:rFonts w:ascii="Arial" w:hAnsi="Arial" w:cs="Arial"/>
          <w:sz w:val="24"/>
          <w:szCs w:val="24"/>
          <w:lang w:val="en-ZA"/>
        </w:rPr>
        <w:t xml:space="preserve"> of Namibia.</w:t>
      </w:r>
    </w:p>
    <w:p w:rsidR="002641BB" w:rsidRPr="002641BB" w:rsidRDefault="002641BB" w:rsidP="002641BB">
      <w:pPr>
        <w:spacing w:after="0" w:line="360" w:lineRule="auto"/>
        <w:ind w:left="720" w:hanging="720"/>
        <w:jc w:val="both"/>
        <w:rPr>
          <w:rFonts w:ascii="Arial" w:hAnsi="Arial" w:cs="Arial"/>
          <w:sz w:val="24"/>
          <w:szCs w:val="24"/>
          <w:lang w:val="en-ZA"/>
        </w:rPr>
      </w:pPr>
    </w:p>
    <w:p w:rsidR="008D738B" w:rsidRPr="002641BB" w:rsidRDefault="008D738B" w:rsidP="002641BB">
      <w:pPr>
        <w:pStyle w:val="ListParagraph"/>
        <w:numPr>
          <w:ilvl w:val="0"/>
          <w:numId w:val="3"/>
        </w:numPr>
        <w:spacing w:after="0" w:line="360" w:lineRule="auto"/>
        <w:ind w:left="720"/>
        <w:jc w:val="both"/>
        <w:rPr>
          <w:rFonts w:ascii="Arial" w:hAnsi="Arial" w:cs="Arial"/>
          <w:sz w:val="24"/>
          <w:szCs w:val="24"/>
          <w:lang w:val="en-ZA"/>
        </w:rPr>
      </w:pPr>
      <w:r w:rsidRPr="002641BB">
        <w:rPr>
          <w:rFonts w:ascii="Arial" w:hAnsi="Arial" w:cs="Arial"/>
          <w:sz w:val="24"/>
          <w:szCs w:val="24"/>
          <w:lang w:val="en-ZA"/>
        </w:rPr>
        <w:t>Costs of suit, which costs to include costs consequent to the employment of one instructing and one instructed counsel.</w:t>
      </w:r>
    </w:p>
    <w:p w:rsidR="002641BB" w:rsidRPr="002641BB" w:rsidRDefault="002641BB" w:rsidP="002641BB">
      <w:pPr>
        <w:spacing w:after="0" w:line="360" w:lineRule="auto"/>
        <w:ind w:left="720" w:hanging="720"/>
        <w:jc w:val="both"/>
        <w:rPr>
          <w:rFonts w:ascii="Arial" w:hAnsi="Arial" w:cs="Arial"/>
          <w:sz w:val="24"/>
          <w:szCs w:val="24"/>
          <w:lang w:val="en-ZA"/>
        </w:rPr>
      </w:pPr>
    </w:p>
    <w:p w:rsidR="0021732B" w:rsidRPr="002641BB" w:rsidRDefault="008D738B" w:rsidP="002641BB">
      <w:pPr>
        <w:pStyle w:val="ListParagraph"/>
        <w:numPr>
          <w:ilvl w:val="0"/>
          <w:numId w:val="3"/>
        </w:numPr>
        <w:spacing w:after="0" w:line="360" w:lineRule="auto"/>
        <w:ind w:left="720"/>
        <w:jc w:val="both"/>
        <w:rPr>
          <w:rFonts w:ascii="Arial" w:hAnsi="Arial" w:cs="Arial"/>
          <w:sz w:val="24"/>
          <w:szCs w:val="24"/>
          <w:lang w:val="en-ZA"/>
        </w:rPr>
      </w:pPr>
      <w:r w:rsidRPr="002641BB">
        <w:rPr>
          <w:rFonts w:ascii="Arial" w:hAnsi="Arial" w:cs="Arial"/>
          <w:sz w:val="24"/>
          <w:szCs w:val="24"/>
          <w:lang w:val="en-ZA"/>
        </w:rPr>
        <w:t>Matter is finalised.</w:t>
      </w:r>
    </w:p>
    <w:p w:rsidR="002641BB" w:rsidRPr="002641BB" w:rsidRDefault="002641BB" w:rsidP="002641BB">
      <w:pPr>
        <w:pStyle w:val="ListParagraph"/>
        <w:rPr>
          <w:rFonts w:ascii="Arial" w:hAnsi="Arial" w:cs="Arial"/>
          <w:sz w:val="24"/>
          <w:szCs w:val="24"/>
          <w:lang w:val="en-ZA"/>
        </w:rPr>
      </w:pPr>
    </w:p>
    <w:p w:rsidR="002641BB" w:rsidRPr="002641BB" w:rsidRDefault="002641BB" w:rsidP="002641BB">
      <w:pPr>
        <w:spacing w:after="0" w:line="360" w:lineRule="auto"/>
        <w:jc w:val="both"/>
        <w:rPr>
          <w:rFonts w:ascii="Arial" w:hAnsi="Arial" w:cs="Arial"/>
          <w:sz w:val="24"/>
          <w:szCs w:val="24"/>
          <w:lang w:val="en-ZA"/>
        </w:rPr>
      </w:pPr>
    </w:p>
    <w:p w:rsidR="0021732B" w:rsidRDefault="0021732B" w:rsidP="0021732B">
      <w:pPr>
        <w:spacing w:line="360" w:lineRule="auto"/>
        <w:jc w:val="right"/>
        <w:rPr>
          <w:rFonts w:ascii="Arial" w:hAnsi="Arial" w:cs="Arial"/>
          <w:sz w:val="24"/>
          <w:szCs w:val="24"/>
          <w:lang w:val="en-ZA"/>
        </w:rPr>
      </w:pPr>
    </w:p>
    <w:p w:rsidR="008D738B" w:rsidRDefault="0021732B" w:rsidP="0021732B">
      <w:pPr>
        <w:spacing w:line="360" w:lineRule="auto"/>
        <w:jc w:val="right"/>
        <w:rPr>
          <w:rFonts w:ascii="Arial" w:hAnsi="Arial" w:cs="Arial"/>
          <w:sz w:val="24"/>
          <w:szCs w:val="24"/>
          <w:lang w:val="en-ZA"/>
        </w:rPr>
      </w:pPr>
      <w:r>
        <w:rPr>
          <w:rFonts w:ascii="Arial" w:hAnsi="Arial" w:cs="Arial"/>
          <w:sz w:val="24"/>
          <w:szCs w:val="24"/>
          <w:lang w:val="en-ZA"/>
        </w:rPr>
        <w:t>……………………..</w:t>
      </w:r>
    </w:p>
    <w:p w:rsidR="00C30953" w:rsidRDefault="002F04F1" w:rsidP="00C30953">
      <w:pPr>
        <w:spacing w:line="360" w:lineRule="auto"/>
        <w:ind w:left="360"/>
        <w:jc w:val="right"/>
        <w:rPr>
          <w:rFonts w:ascii="Arial" w:hAnsi="Arial" w:cs="Arial"/>
          <w:sz w:val="24"/>
          <w:szCs w:val="24"/>
          <w:lang w:val="en-ZA"/>
        </w:rPr>
      </w:pPr>
      <w:r>
        <w:rPr>
          <w:rFonts w:ascii="Arial" w:hAnsi="Arial" w:cs="Arial"/>
          <w:sz w:val="24"/>
          <w:szCs w:val="24"/>
          <w:lang w:val="en-ZA"/>
        </w:rPr>
        <w:t xml:space="preserve">E </w:t>
      </w:r>
      <w:r w:rsidR="00C30953">
        <w:rPr>
          <w:rFonts w:ascii="Arial" w:hAnsi="Arial" w:cs="Arial"/>
          <w:sz w:val="24"/>
          <w:szCs w:val="24"/>
          <w:lang w:val="en-ZA"/>
        </w:rPr>
        <w:t>P UNENGU</w:t>
      </w:r>
    </w:p>
    <w:p w:rsidR="004203A2" w:rsidRDefault="0021732B" w:rsidP="00141C41">
      <w:pPr>
        <w:spacing w:line="360" w:lineRule="auto"/>
        <w:ind w:left="360"/>
        <w:jc w:val="right"/>
        <w:rPr>
          <w:rFonts w:ascii="Arial" w:hAnsi="Arial" w:cs="Arial"/>
          <w:sz w:val="24"/>
          <w:szCs w:val="24"/>
          <w:lang w:val="en-ZA"/>
        </w:rPr>
      </w:pPr>
      <w:r>
        <w:rPr>
          <w:rFonts w:ascii="Arial" w:hAnsi="Arial" w:cs="Arial"/>
          <w:sz w:val="24"/>
          <w:szCs w:val="24"/>
          <w:lang w:val="en-ZA"/>
        </w:rPr>
        <w:t>Acting Judge</w:t>
      </w:r>
    </w:p>
    <w:p w:rsidR="002641BB" w:rsidRDefault="002641BB" w:rsidP="004203A2">
      <w:pPr>
        <w:spacing w:line="360" w:lineRule="auto"/>
        <w:ind w:left="360"/>
        <w:rPr>
          <w:rFonts w:ascii="Arial" w:hAnsi="Arial" w:cs="Arial"/>
          <w:sz w:val="24"/>
          <w:szCs w:val="24"/>
          <w:lang w:val="en-ZA"/>
        </w:rPr>
      </w:pPr>
    </w:p>
    <w:p w:rsidR="002641BB" w:rsidRDefault="002641BB" w:rsidP="004203A2">
      <w:pPr>
        <w:spacing w:line="360" w:lineRule="auto"/>
        <w:ind w:left="360"/>
        <w:rPr>
          <w:rFonts w:ascii="Arial" w:hAnsi="Arial" w:cs="Arial"/>
          <w:sz w:val="24"/>
          <w:szCs w:val="24"/>
          <w:lang w:val="en-ZA"/>
        </w:rPr>
      </w:pPr>
    </w:p>
    <w:p w:rsidR="002641BB" w:rsidRDefault="002641BB" w:rsidP="004203A2">
      <w:pPr>
        <w:spacing w:line="360" w:lineRule="auto"/>
        <w:ind w:left="360"/>
        <w:rPr>
          <w:rFonts w:ascii="Arial" w:hAnsi="Arial" w:cs="Arial"/>
          <w:sz w:val="24"/>
          <w:szCs w:val="24"/>
          <w:lang w:val="en-ZA"/>
        </w:rPr>
      </w:pPr>
    </w:p>
    <w:p w:rsidR="002641BB" w:rsidRDefault="002641BB" w:rsidP="004203A2">
      <w:pPr>
        <w:spacing w:line="360" w:lineRule="auto"/>
        <w:ind w:left="360"/>
        <w:rPr>
          <w:rFonts w:ascii="Arial" w:hAnsi="Arial" w:cs="Arial"/>
          <w:sz w:val="24"/>
          <w:szCs w:val="24"/>
          <w:lang w:val="en-ZA"/>
        </w:rPr>
      </w:pPr>
    </w:p>
    <w:p w:rsidR="004203A2" w:rsidRDefault="004203A2" w:rsidP="004203A2">
      <w:pPr>
        <w:spacing w:line="360" w:lineRule="auto"/>
        <w:ind w:left="360"/>
        <w:rPr>
          <w:rFonts w:ascii="Arial" w:hAnsi="Arial" w:cs="Arial"/>
          <w:sz w:val="24"/>
          <w:szCs w:val="24"/>
          <w:lang w:val="en-ZA"/>
        </w:rPr>
      </w:pPr>
      <w:r>
        <w:rPr>
          <w:rFonts w:ascii="Arial" w:hAnsi="Arial" w:cs="Arial"/>
          <w:sz w:val="24"/>
          <w:szCs w:val="24"/>
          <w:lang w:val="en-ZA"/>
        </w:rPr>
        <w:lastRenderedPageBreak/>
        <w:t>APPEARANCES:</w:t>
      </w:r>
    </w:p>
    <w:p w:rsidR="005022CF" w:rsidRDefault="005022CF" w:rsidP="004203A2">
      <w:pPr>
        <w:tabs>
          <w:tab w:val="right" w:pos="9360"/>
        </w:tabs>
        <w:spacing w:line="360" w:lineRule="auto"/>
        <w:ind w:left="360"/>
        <w:rPr>
          <w:rFonts w:ascii="Arial" w:hAnsi="Arial" w:cs="Arial"/>
          <w:sz w:val="24"/>
          <w:szCs w:val="24"/>
          <w:lang w:val="en-ZA"/>
        </w:rPr>
      </w:pPr>
    </w:p>
    <w:p w:rsidR="004203A2" w:rsidRDefault="002D2AFE" w:rsidP="002641BB">
      <w:pPr>
        <w:tabs>
          <w:tab w:val="left" w:pos="3780"/>
          <w:tab w:val="right" w:pos="9360"/>
        </w:tabs>
        <w:spacing w:line="360" w:lineRule="auto"/>
        <w:ind w:left="360"/>
        <w:rPr>
          <w:rFonts w:ascii="Arial" w:hAnsi="Arial" w:cs="Arial"/>
          <w:sz w:val="24"/>
          <w:szCs w:val="24"/>
          <w:lang w:val="en-ZA"/>
        </w:rPr>
      </w:pPr>
      <w:r>
        <w:rPr>
          <w:rFonts w:ascii="Arial" w:hAnsi="Arial" w:cs="Arial"/>
          <w:sz w:val="24"/>
          <w:szCs w:val="24"/>
          <w:lang w:val="en-ZA"/>
        </w:rPr>
        <w:t>PLAINTIFF</w:t>
      </w:r>
      <w:r w:rsidR="00323F5C">
        <w:rPr>
          <w:rFonts w:ascii="Arial" w:hAnsi="Arial" w:cs="Arial"/>
          <w:sz w:val="24"/>
          <w:szCs w:val="24"/>
          <w:lang w:val="en-ZA"/>
        </w:rPr>
        <w:t xml:space="preserve">:                                </w:t>
      </w:r>
      <w:proofErr w:type="spellStart"/>
      <w:r w:rsidR="004203A2">
        <w:rPr>
          <w:rFonts w:ascii="Arial" w:hAnsi="Arial" w:cs="Arial"/>
          <w:sz w:val="24"/>
          <w:szCs w:val="24"/>
          <w:lang w:val="en-ZA"/>
        </w:rPr>
        <w:t>Strydom</w:t>
      </w:r>
      <w:proofErr w:type="spellEnd"/>
    </w:p>
    <w:p w:rsidR="005022CF" w:rsidRPr="00247A1C" w:rsidRDefault="002D2AFE" w:rsidP="002D2AFE">
      <w:pPr>
        <w:tabs>
          <w:tab w:val="right" w:pos="9360"/>
        </w:tabs>
        <w:spacing w:line="360" w:lineRule="auto"/>
        <w:ind w:left="360"/>
        <w:jc w:val="center"/>
        <w:rPr>
          <w:rFonts w:ascii="Arial" w:hAnsi="Arial" w:cs="Arial"/>
          <w:sz w:val="24"/>
          <w:szCs w:val="24"/>
          <w:lang w:val="en-ZA"/>
        </w:rPr>
      </w:pPr>
      <w:r>
        <w:rPr>
          <w:rFonts w:ascii="Arial" w:hAnsi="Arial" w:cs="Arial"/>
          <w:b/>
          <w:sz w:val="24"/>
          <w:szCs w:val="24"/>
          <w:lang w:val="en-ZA"/>
        </w:rPr>
        <w:t xml:space="preserve">                       </w:t>
      </w:r>
      <w:r w:rsidR="00247A1C">
        <w:rPr>
          <w:rFonts w:ascii="Arial" w:hAnsi="Arial" w:cs="Arial"/>
          <w:b/>
          <w:sz w:val="24"/>
          <w:szCs w:val="24"/>
          <w:lang w:val="en-ZA"/>
        </w:rPr>
        <w:t xml:space="preserve">                           </w:t>
      </w:r>
      <w:proofErr w:type="gramStart"/>
      <w:r w:rsidR="002641BB">
        <w:rPr>
          <w:rFonts w:ascii="Arial" w:hAnsi="Arial" w:cs="Arial"/>
          <w:sz w:val="24"/>
          <w:szCs w:val="24"/>
          <w:lang w:val="en-ZA"/>
        </w:rPr>
        <w:t>i</w:t>
      </w:r>
      <w:r w:rsidR="00A83957" w:rsidRPr="00247A1C">
        <w:rPr>
          <w:rFonts w:ascii="Arial" w:hAnsi="Arial" w:cs="Arial"/>
          <w:sz w:val="24"/>
          <w:szCs w:val="24"/>
          <w:lang w:val="en-ZA"/>
        </w:rPr>
        <w:t>nstructed</w:t>
      </w:r>
      <w:proofErr w:type="gramEnd"/>
      <w:r w:rsidR="002641BB">
        <w:rPr>
          <w:rFonts w:ascii="Arial" w:hAnsi="Arial" w:cs="Arial"/>
          <w:sz w:val="24"/>
          <w:szCs w:val="24"/>
          <w:lang w:val="en-ZA"/>
        </w:rPr>
        <w:t xml:space="preserve"> by Fisher, Quarmby &amp; Pfei</w:t>
      </w:r>
      <w:r w:rsidR="005022CF" w:rsidRPr="00247A1C">
        <w:rPr>
          <w:rFonts w:ascii="Arial" w:hAnsi="Arial" w:cs="Arial"/>
          <w:sz w:val="24"/>
          <w:szCs w:val="24"/>
          <w:lang w:val="en-ZA"/>
        </w:rPr>
        <w:t>fer</w:t>
      </w:r>
      <w:r w:rsidR="002641BB">
        <w:rPr>
          <w:rFonts w:ascii="Arial" w:hAnsi="Arial" w:cs="Arial"/>
          <w:sz w:val="24"/>
          <w:szCs w:val="24"/>
          <w:lang w:val="en-ZA"/>
        </w:rPr>
        <w:t>, Windhoek</w:t>
      </w:r>
    </w:p>
    <w:p w:rsidR="004203A2" w:rsidRDefault="004203A2" w:rsidP="004203A2">
      <w:pPr>
        <w:tabs>
          <w:tab w:val="right" w:pos="9360"/>
        </w:tabs>
        <w:spacing w:line="360" w:lineRule="auto"/>
        <w:ind w:left="360"/>
        <w:rPr>
          <w:rFonts w:ascii="Arial" w:hAnsi="Arial" w:cs="Arial"/>
          <w:sz w:val="24"/>
          <w:szCs w:val="24"/>
          <w:lang w:val="en-ZA"/>
        </w:rPr>
      </w:pPr>
    </w:p>
    <w:p w:rsidR="004203A2" w:rsidRDefault="002D2AFE" w:rsidP="004203A2">
      <w:pPr>
        <w:tabs>
          <w:tab w:val="right" w:pos="9360"/>
        </w:tabs>
        <w:spacing w:line="360" w:lineRule="auto"/>
        <w:ind w:left="360"/>
        <w:rPr>
          <w:rFonts w:ascii="Arial" w:hAnsi="Arial" w:cs="Arial"/>
          <w:sz w:val="24"/>
          <w:szCs w:val="24"/>
          <w:lang w:val="en-ZA"/>
        </w:rPr>
      </w:pPr>
      <w:r>
        <w:rPr>
          <w:rFonts w:ascii="Arial" w:hAnsi="Arial" w:cs="Arial"/>
          <w:sz w:val="24"/>
          <w:szCs w:val="24"/>
          <w:lang w:val="en-ZA"/>
        </w:rPr>
        <w:t>FIRST DEFENDANT</w:t>
      </w:r>
      <w:r w:rsidR="00323F5C">
        <w:rPr>
          <w:rFonts w:ascii="Arial" w:hAnsi="Arial" w:cs="Arial"/>
          <w:sz w:val="24"/>
          <w:szCs w:val="24"/>
          <w:lang w:val="en-ZA"/>
        </w:rPr>
        <w:t xml:space="preserve">:                 </w:t>
      </w:r>
      <w:r w:rsidR="004203A2">
        <w:rPr>
          <w:rFonts w:ascii="Arial" w:hAnsi="Arial" w:cs="Arial"/>
          <w:sz w:val="24"/>
          <w:szCs w:val="24"/>
          <w:lang w:val="en-ZA"/>
        </w:rPr>
        <w:t>Hans</w:t>
      </w:r>
    </w:p>
    <w:p w:rsidR="005022CF" w:rsidRPr="00247A1C" w:rsidRDefault="00247A1C" w:rsidP="002641BB">
      <w:pPr>
        <w:tabs>
          <w:tab w:val="left" w:pos="3420"/>
          <w:tab w:val="left" w:pos="3600"/>
          <w:tab w:val="left" w:pos="3780"/>
          <w:tab w:val="right" w:pos="9360"/>
        </w:tabs>
        <w:spacing w:line="360" w:lineRule="auto"/>
        <w:ind w:left="360"/>
        <w:jc w:val="center"/>
        <w:rPr>
          <w:rFonts w:ascii="Arial" w:hAnsi="Arial" w:cs="Arial"/>
          <w:sz w:val="24"/>
          <w:szCs w:val="24"/>
          <w:lang w:val="en-ZA"/>
        </w:rPr>
      </w:pPr>
      <w:r>
        <w:rPr>
          <w:rFonts w:ascii="Arial" w:hAnsi="Arial" w:cs="Arial"/>
          <w:b/>
          <w:sz w:val="24"/>
          <w:szCs w:val="24"/>
          <w:lang w:val="en-ZA"/>
        </w:rPr>
        <w:t xml:space="preserve">                </w:t>
      </w:r>
      <w:r w:rsidR="002641BB">
        <w:rPr>
          <w:rFonts w:ascii="Arial" w:hAnsi="Arial" w:cs="Arial"/>
          <w:b/>
          <w:sz w:val="24"/>
          <w:szCs w:val="24"/>
          <w:lang w:val="en-ZA"/>
        </w:rPr>
        <w:t xml:space="preserve">      </w:t>
      </w:r>
      <w:proofErr w:type="gramStart"/>
      <w:r w:rsidR="002641BB">
        <w:rPr>
          <w:rFonts w:ascii="Arial" w:hAnsi="Arial" w:cs="Arial"/>
          <w:sz w:val="24"/>
          <w:szCs w:val="24"/>
          <w:lang w:val="en-ZA"/>
        </w:rPr>
        <w:t>o</w:t>
      </w:r>
      <w:r w:rsidR="002641BB" w:rsidRPr="002641BB">
        <w:rPr>
          <w:rFonts w:ascii="Arial" w:hAnsi="Arial" w:cs="Arial"/>
          <w:sz w:val="24"/>
          <w:szCs w:val="24"/>
          <w:lang w:val="en-ZA"/>
        </w:rPr>
        <w:t>f</w:t>
      </w:r>
      <w:proofErr w:type="gramEnd"/>
      <w:r w:rsidR="002641BB">
        <w:rPr>
          <w:rFonts w:ascii="Arial" w:hAnsi="Arial" w:cs="Arial"/>
          <w:b/>
          <w:sz w:val="24"/>
          <w:szCs w:val="24"/>
          <w:lang w:val="en-ZA"/>
        </w:rPr>
        <w:t xml:space="preserve"> </w:t>
      </w:r>
      <w:proofErr w:type="spellStart"/>
      <w:r w:rsidR="002641BB">
        <w:rPr>
          <w:rFonts w:ascii="Arial" w:hAnsi="Arial" w:cs="Arial"/>
          <w:sz w:val="24"/>
          <w:szCs w:val="24"/>
          <w:lang w:val="en-ZA"/>
        </w:rPr>
        <w:t>Uei</w:t>
      </w:r>
      <w:r w:rsidR="005022CF" w:rsidRPr="00247A1C">
        <w:rPr>
          <w:rFonts w:ascii="Arial" w:hAnsi="Arial" w:cs="Arial"/>
          <w:sz w:val="24"/>
          <w:szCs w:val="24"/>
          <w:lang w:val="en-ZA"/>
        </w:rPr>
        <w:t>tele</w:t>
      </w:r>
      <w:proofErr w:type="spellEnd"/>
      <w:r w:rsidR="005022CF" w:rsidRPr="00247A1C">
        <w:rPr>
          <w:rFonts w:ascii="Arial" w:hAnsi="Arial" w:cs="Arial"/>
          <w:sz w:val="24"/>
          <w:szCs w:val="24"/>
          <w:lang w:val="en-ZA"/>
        </w:rPr>
        <w:t xml:space="preserve"> &amp; Hans Inc</w:t>
      </w:r>
      <w:r w:rsidR="002641BB">
        <w:rPr>
          <w:rFonts w:ascii="Arial" w:hAnsi="Arial" w:cs="Arial"/>
          <w:sz w:val="24"/>
          <w:szCs w:val="24"/>
          <w:lang w:val="en-ZA"/>
        </w:rPr>
        <w:t>., Windhoek</w:t>
      </w:r>
      <w:bookmarkStart w:id="0" w:name="_GoBack"/>
      <w:bookmarkEnd w:id="0"/>
    </w:p>
    <w:p w:rsidR="005022CF" w:rsidRPr="00C30953" w:rsidRDefault="005022CF" w:rsidP="004203A2">
      <w:pPr>
        <w:tabs>
          <w:tab w:val="right" w:pos="9360"/>
        </w:tabs>
        <w:spacing w:line="360" w:lineRule="auto"/>
        <w:ind w:left="360"/>
        <w:rPr>
          <w:rFonts w:ascii="Arial" w:hAnsi="Arial" w:cs="Arial"/>
          <w:sz w:val="24"/>
          <w:szCs w:val="24"/>
          <w:lang w:val="en-ZA"/>
        </w:rPr>
      </w:pPr>
    </w:p>
    <w:sectPr w:rsidR="005022CF" w:rsidRPr="00C30953" w:rsidSect="009A5C36">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F77" w:rsidRDefault="007B5F77" w:rsidP="00E852A3">
      <w:pPr>
        <w:spacing w:after="0" w:line="240" w:lineRule="auto"/>
      </w:pPr>
      <w:r>
        <w:separator/>
      </w:r>
    </w:p>
  </w:endnote>
  <w:endnote w:type="continuationSeparator" w:id="0">
    <w:p w:rsidR="007B5F77" w:rsidRDefault="007B5F77" w:rsidP="00E8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F77" w:rsidRDefault="007B5F77" w:rsidP="00E852A3">
      <w:pPr>
        <w:spacing w:after="0" w:line="240" w:lineRule="auto"/>
      </w:pPr>
      <w:r>
        <w:separator/>
      </w:r>
    </w:p>
  </w:footnote>
  <w:footnote w:type="continuationSeparator" w:id="0">
    <w:p w:rsidR="007B5F77" w:rsidRDefault="007B5F77" w:rsidP="00E852A3">
      <w:pPr>
        <w:spacing w:after="0" w:line="240" w:lineRule="auto"/>
      </w:pPr>
      <w:r>
        <w:continuationSeparator/>
      </w:r>
    </w:p>
  </w:footnote>
  <w:footnote w:id="1">
    <w:p w:rsidR="00E852A3" w:rsidRPr="002641BB" w:rsidRDefault="00E852A3" w:rsidP="002641BB">
      <w:pPr>
        <w:pStyle w:val="FootnoteText"/>
        <w:jc w:val="both"/>
        <w:rPr>
          <w:rFonts w:ascii="Arial" w:hAnsi="Arial" w:cs="Arial"/>
        </w:rPr>
      </w:pPr>
      <w:r w:rsidRPr="002641BB">
        <w:rPr>
          <w:rStyle w:val="FootnoteReference"/>
          <w:rFonts w:ascii="Arial" w:hAnsi="Arial" w:cs="Arial"/>
          <w:i/>
        </w:rPr>
        <w:footnoteRef/>
      </w:r>
      <w:r w:rsidRPr="002641BB">
        <w:rPr>
          <w:rFonts w:ascii="Arial" w:hAnsi="Arial" w:cs="Arial"/>
          <w:i/>
        </w:rPr>
        <w:t xml:space="preserve">  </w:t>
      </w:r>
      <w:proofErr w:type="spellStart"/>
      <w:proofErr w:type="gramStart"/>
      <w:r w:rsidRPr="002641BB">
        <w:rPr>
          <w:rFonts w:ascii="Arial" w:hAnsi="Arial" w:cs="Arial"/>
          <w:i/>
        </w:rPr>
        <w:t>Indongo</w:t>
      </w:r>
      <w:proofErr w:type="spellEnd"/>
      <w:r w:rsidRPr="002641BB">
        <w:rPr>
          <w:rFonts w:ascii="Arial" w:hAnsi="Arial" w:cs="Arial"/>
          <w:i/>
        </w:rPr>
        <w:t xml:space="preserve"> v </w:t>
      </w:r>
      <w:proofErr w:type="spellStart"/>
      <w:r w:rsidRPr="002641BB">
        <w:rPr>
          <w:rFonts w:ascii="Arial" w:hAnsi="Arial" w:cs="Arial"/>
          <w:i/>
        </w:rPr>
        <w:t>Nangombe</w:t>
      </w:r>
      <w:proofErr w:type="spellEnd"/>
      <w:r w:rsidRPr="002641BB">
        <w:rPr>
          <w:rFonts w:ascii="Arial" w:hAnsi="Arial" w:cs="Arial"/>
        </w:rPr>
        <w:t xml:space="preserve"> (I</w:t>
      </w:r>
      <w:r w:rsidR="004203A2" w:rsidRPr="002641BB">
        <w:rPr>
          <w:rFonts w:ascii="Arial" w:hAnsi="Arial" w:cs="Arial"/>
        </w:rPr>
        <w:t xml:space="preserve"> 2580/2011) [2017] NAHCMD 261 (</w:t>
      </w:r>
      <w:r w:rsidRPr="002641BB">
        <w:rPr>
          <w:rFonts w:ascii="Arial" w:hAnsi="Arial" w:cs="Arial"/>
        </w:rPr>
        <w:t>8 September 2017)</w:t>
      </w:r>
      <w:r w:rsidR="0086002C" w:rsidRPr="002641BB">
        <w:rPr>
          <w:rFonts w:ascii="Arial" w:hAnsi="Arial" w:cs="Arial"/>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581961"/>
      <w:docPartObj>
        <w:docPartGallery w:val="Page Numbers (Top of Page)"/>
        <w:docPartUnique/>
      </w:docPartObj>
    </w:sdtPr>
    <w:sdtEndPr>
      <w:rPr>
        <w:noProof/>
      </w:rPr>
    </w:sdtEndPr>
    <w:sdtContent>
      <w:p w:rsidR="009A5C36" w:rsidRDefault="009A5C36">
        <w:pPr>
          <w:pStyle w:val="Header"/>
          <w:jc w:val="right"/>
        </w:pPr>
        <w:r>
          <w:fldChar w:fldCharType="begin"/>
        </w:r>
        <w:r>
          <w:instrText xml:space="preserve"> PAGE   \* MERGEFORMAT </w:instrText>
        </w:r>
        <w:r>
          <w:fldChar w:fldCharType="separate"/>
        </w:r>
        <w:r w:rsidR="002641BB">
          <w:rPr>
            <w:noProof/>
          </w:rPr>
          <w:t>6</w:t>
        </w:r>
        <w:r>
          <w:rPr>
            <w:noProof/>
          </w:rPr>
          <w:fldChar w:fldCharType="end"/>
        </w:r>
      </w:p>
    </w:sdtContent>
  </w:sdt>
  <w:p w:rsidR="009A5C36" w:rsidRDefault="009A5C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80229"/>
    <w:multiLevelType w:val="hybridMultilevel"/>
    <w:tmpl w:val="66CC0C4E"/>
    <w:lvl w:ilvl="0" w:tplc="9B72E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AA4EF5"/>
    <w:multiLevelType w:val="hybridMultilevel"/>
    <w:tmpl w:val="6EC4D480"/>
    <w:lvl w:ilvl="0" w:tplc="7D709A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706C5F"/>
    <w:multiLevelType w:val="hybridMultilevel"/>
    <w:tmpl w:val="27C4E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0C5"/>
    <w:rsid w:val="00107245"/>
    <w:rsid w:val="00121128"/>
    <w:rsid w:val="00141C41"/>
    <w:rsid w:val="00165E7F"/>
    <w:rsid w:val="0021732B"/>
    <w:rsid w:val="00247A1C"/>
    <w:rsid w:val="002641BB"/>
    <w:rsid w:val="002D2AFE"/>
    <w:rsid w:val="002F04F1"/>
    <w:rsid w:val="00323F5C"/>
    <w:rsid w:val="004203A2"/>
    <w:rsid w:val="005022CF"/>
    <w:rsid w:val="00540BF6"/>
    <w:rsid w:val="00625791"/>
    <w:rsid w:val="0064671B"/>
    <w:rsid w:val="00655951"/>
    <w:rsid w:val="007630DD"/>
    <w:rsid w:val="00776FC0"/>
    <w:rsid w:val="007B5F77"/>
    <w:rsid w:val="007B7833"/>
    <w:rsid w:val="007B7E8D"/>
    <w:rsid w:val="0086002C"/>
    <w:rsid w:val="008D738B"/>
    <w:rsid w:val="00986012"/>
    <w:rsid w:val="009A5C36"/>
    <w:rsid w:val="00A113F5"/>
    <w:rsid w:val="00A83957"/>
    <w:rsid w:val="00AF60C5"/>
    <w:rsid w:val="00B55108"/>
    <w:rsid w:val="00C30953"/>
    <w:rsid w:val="00C40021"/>
    <w:rsid w:val="00DA25A4"/>
    <w:rsid w:val="00E852A3"/>
    <w:rsid w:val="00F41CAD"/>
    <w:rsid w:val="00F534D5"/>
    <w:rsid w:val="00F542E7"/>
    <w:rsid w:val="00F91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852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2A3"/>
    <w:rPr>
      <w:sz w:val="20"/>
      <w:szCs w:val="20"/>
    </w:rPr>
  </w:style>
  <w:style w:type="character" w:styleId="FootnoteReference">
    <w:name w:val="footnote reference"/>
    <w:basedOn w:val="DefaultParagraphFont"/>
    <w:uiPriority w:val="99"/>
    <w:semiHidden/>
    <w:unhideWhenUsed/>
    <w:rsid w:val="00E852A3"/>
    <w:rPr>
      <w:vertAlign w:val="superscript"/>
    </w:rPr>
  </w:style>
  <w:style w:type="paragraph" w:styleId="ListParagraph">
    <w:name w:val="List Paragraph"/>
    <w:basedOn w:val="Normal"/>
    <w:uiPriority w:val="34"/>
    <w:qFormat/>
    <w:rsid w:val="00C30953"/>
    <w:pPr>
      <w:ind w:left="720"/>
      <w:contextualSpacing/>
    </w:pPr>
  </w:style>
  <w:style w:type="paragraph" w:styleId="Header">
    <w:name w:val="header"/>
    <w:basedOn w:val="Normal"/>
    <w:link w:val="HeaderChar"/>
    <w:uiPriority w:val="99"/>
    <w:unhideWhenUsed/>
    <w:rsid w:val="009A5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C36"/>
  </w:style>
  <w:style w:type="paragraph" w:styleId="Footer">
    <w:name w:val="footer"/>
    <w:basedOn w:val="Normal"/>
    <w:link w:val="FooterChar"/>
    <w:uiPriority w:val="99"/>
    <w:unhideWhenUsed/>
    <w:rsid w:val="009A5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C36"/>
  </w:style>
  <w:style w:type="paragraph" w:styleId="BalloonText">
    <w:name w:val="Balloon Text"/>
    <w:basedOn w:val="Normal"/>
    <w:link w:val="BalloonTextChar"/>
    <w:uiPriority w:val="99"/>
    <w:semiHidden/>
    <w:unhideWhenUsed/>
    <w:rsid w:val="00763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0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852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2A3"/>
    <w:rPr>
      <w:sz w:val="20"/>
      <w:szCs w:val="20"/>
    </w:rPr>
  </w:style>
  <w:style w:type="character" w:styleId="FootnoteReference">
    <w:name w:val="footnote reference"/>
    <w:basedOn w:val="DefaultParagraphFont"/>
    <w:uiPriority w:val="99"/>
    <w:semiHidden/>
    <w:unhideWhenUsed/>
    <w:rsid w:val="00E852A3"/>
    <w:rPr>
      <w:vertAlign w:val="superscript"/>
    </w:rPr>
  </w:style>
  <w:style w:type="paragraph" w:styleId="ListParagraph">
    <w:name w:val="List Paragraph"/>
    <w:basedOn w:val="Normal"/>
    <w:uiPriority w:val="34"/>
    <w:qFormat/>
    <w:rsid w:val="00C30953"/>
    <w:pPr>
      <w:ind w:left="720"/>
      <w:contextualSpacing/>
    </w:pPr>
  </w:style>
  <w:style w:type="paragraph" w:styleId="Header">
    <w:name w:val="header"/>
    <w:basedOn w:val="Normal"/>
    <w:link w:val="HeaderChar"/>
    <w:uiPriority w:val="99"/>
    <w:unhideWhenUsed/>
    <w:rsid w:val="009A5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C36"/>
  </w:style>
  <w:style w:type="paragraph" w:styleId="Footer">
    <w:name w:val="footer"/>
    <w:basedOn w:val="Normal"/>
    <w:link w:val="FooterChar"/>
    <w:uiPriority w:val="99"/>
    <w:unhideWhenUsed/>
    <w:rsid w:val="009A5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C36"/>
  </w:style>
  <w:style w:type="paragraph" w:styleId="BalloonText">
    <w:name w:val="Balloon Text"/>
    <w:basedOn w:val="Normal"/>
    <w:link w:val="BalloonTextChar"/>
    <w:uiPriority w:val="99"/>
    <w:semiHidden/>
    <w:unhideWhenUsed/>
    <w:rsid w:val="00763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0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2018-05-29T18:30:00+00:00</Judgment_x0020_Date>
    <Year xmlns="c1afb1bd-f2fb-40fd-9abb-aea55b4d7662">2018</Year>
  </documentManagement>
</p:properties>
</file>

<file path=customXml/itemProps1.xml><?xml version="1.0" encoding="utf-8"?>
<ds:datastoreItem xmlns:ds="http://schemas.openxmlformats.org/officeDocument/2006/customXml" ds:itemID="{AF10EFC6-FF13-4F97-A8E1-433EE5CCFE3F}"/>
</file>

<file path=customXml/itemProps2.xml><?xml version="1.0" encoding="utf-8"?>
<ds:datastoreItem xmlns:ds="http://schemas.openxmlformats.org/officeDocument/2006/customXml" ds:itemID="{F5354CEC-8B9F-4978-9789-0FFF48010EEC}"/>
</file>

<file path=customXml/itemProps3.xml><?xml version="1.0" encoding="utf-8"?>
<ds:datastoreItem xmlns:ds="http://schemas.openxmlformats.org/officeDocument/2006/customXml" ds:itemID="{99C4805E-B45B-4981-AB39-38E2546D707C}"/>
</file>

<file path=customXml/itemProps4.xml><?xml version="1.0" encoding="utf-8"?>
<ds:datastoreItem xmlns:ds="http://schemas.openxmlformats.org/officeDocument/2006/customXml" ds:itemID="{DBF2B6E3-BEAB-4886-984C-74E974ECB694}"/>
</file>

<file path=docProps/app.xml><?xml version="1.0" encoding="utf-8"?>
<Properties xmlns="http://schemas.openxmlformats.org/officeDocument/2006/extended-properties" xmlns:vt="http://schemas.openxmlformats.org/officeDocument/2006/docPropsVTypes">
  <Template>Normal</Template>
  <TotalTime>7</TotalTime>
  <Pages>6</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Indongo v Nangombe</dc:title>
  <dc:creator>Ester Kuugongelwa</dc:creator>
  <cp:lastModifiedBy>Nicole Januarie</cp:lastModifiedBy>
  <cp:revision>3</cp:revision>
  <dcterms:created xsi:type="dcterms:W3CDTF">2018-05-31T09:39:00Z</dcterms:created>
  <dcterms:modified xsi:type="dcterms:W3CDTF">2018-05-31T09:45:00Z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