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D5" w:rsidRDefault="00537DD5" w:rsidP="00A1522E">
      <w:pPr>
        <w:spacing w:after="0" w:line="360" w:lineRule="auto"/>
        <w:jc w:val="both"/>
        <w:rPr>
          <w:rFonts w:ascii="Arial" w:hAnsi="Arial" w:cs="Arial"/>
          <w:b/>
          <w:sz w:val="24"/>
          <w:szCs w:val="24"/>
          <w:lang w:val="en-US"/>
        </w:rPr>
      </w:pPr>
      <w:r w:rsidRPr="0070508F">
        <w:rPr>
          <w:noProof/>
          <w:lang w:val="en-US"/>
        </w:rPr>
        <mc:AlternateContent>
          <mc:Choice Requires="wps">
            <w:drawing>
              <wp:anchor distT="0" distB="0" distL="114300" distR="114300" simplePos="0" relativeHeight="251659264" behindDoc="0" locked="0" layoutInCell="1" allowOverlap="1" wp14:anchorId="3F8E63B6" wp14:editId="5494136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37DD5" w:rsidRPr="008C25F7" w:rsidRDefault="00537DD5" w:rsidP="00537DD5">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E63B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37DD5" w:rsidRPr="008C25F7" w:rsidRDefault="00537DD5" w:rsidP="00537DD5">
                      <w:pPr>
                        <w:rPr>
                          <w:rFonts w:ascii="Arial" w:hAnsi="Arial" w:cs="Arial"/>
                          <w:b/>
                          <w:sz w:val="24"/>
                          <w:szCs w:val="24"/>
                        </w:rPr>
                      </w:pPr>
                    </w:p>
                  </w:txbxContent>
                </v:textbox>
              </v:shape>
            </w:pict>
          </mc:Fallback>
        </mc:AlternateContent>
      </w:r>
    </w:p>
    <w:p w:rsidR="00537DD5" w:rsidRPr="0070508F" w:rsidRDefault="00537DD5" w:rsidP="00EE5A49">
      <w:pPr>
        <w:spacing w:after="0" w:line="360" w:lineRule="auto"/>
        <w:jc w:val="center"/>
        <w:rPr>
          <w:rFonts w:ascii="Arial" w:hAnsi="Arial" w:cs="Arial"/>
          <w:b/>
          <w:sz w:val="24"/>
          <w:szCs w:val="24"/>
          <w:lang w:val="en-US"/>
        </w:rPr>
      </w:pPr>
      <w:r w:rsidRPr="0070508F">
        <w:rPr>
          <w:rFonts w:ascii="Arial" w:hAnsi="Arial" w:cs="Arial"/>
          <w:b/>
          <w:sz w:val="24"/>
          <w:szCs w:val="24"/>
          <w:lang w:val="en-US"/>
        </w:rPr>
        <w:t>REPUBLIC OF NAMIBIA</w:t>
      </w:r>
    </w:p>
    <w:p w:rsidR="00537DD5" w:rsidRDefault="00537DD5" w:rsidP="00A1522E">
      <w:pPr>
        <w:spacing w:after="0" w:line="360" w:lineRule="auto"/>
        <w:jc w:val="both"/>
        <w:rPr>
          <w:rFonts w:ascii="Arial" w:hAnsi="Arial" w:cs="Arial"/>
          <w:noProof/>
          <w:sz w:val="24"/>
          <w:szCs w:val="24"/>
          <w:lang w:eastAsia="en-ZA"/>
        </w:rPr>
      </w:pPr>
    </w:p>
    <w:p w:rsidR="00A1522E" w:rsidRDefault="00A1522E" w:rsidP="00A1522E">
      <w:pPr>
        <w:spacing w:after="0" w:line="360" w:lineRule="auto"/>
        <w:jc w:val="both"/>
        <w:rPr>
          <w:rFonts w:ascii="Arial" w:hAnsi="Arial" w:cs="Arial"/>
          <w:noProof/>
          <w:sz w:val="24"/>
          <w:szCs w:val="24"/>
          <w:lang w:eastAsia="en-ZA"/>
        </w:rPr>
      </w:pPr>
      <w:r>
        <w:rPr>
          <w:rFonts w:ascii="Arial" w:hAnsi="Arial" w:cs="Arial"/>
          <w:noProof/>
          <w:sz w:val="24"/>
          <w:szCs w:val="24"/>
          <w:lang w:eastAsia="en-ZA"/>
        </w:rPr>
        <w:t xml:space="preserve">                                                               </w:t>
      </w:r>
      <w:r>
        <w:rPr>
          <w:rFonts w:ascii="Arial" w:hAnsi="Arial" w:cs="Arial"/>
          <w:noProof/>
          <w:sz w:val="24"/>
          <w:szCs w:val="24"/>
          <w:lang w:val="en-US"/>
        </w:rPr>
        <w:drawing>
          <wp:inline distT="0" distB="0" distL="0" distR="0" wp14:anchorId="6CD043C9">
            <wp:extent cx="926465" cy="9239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23925"/>
                    </a:xfrm>
                    <a:prstGeom prst="rect">
                      <a:avLst/>
                    </a:prstGeom>
                    <a:noFill/>
                  </pic:spPr>
                </pic:pic>
              </a:graphicData>
            </a:graphic>
          </wp:inline>
        </w:drawing>
      </w:r>
    </w:p>
    <w:p w:rsidR="00537DD5" w:rsidRDefault="00537DD5" w:rsidP="00EE5A49">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w:t>
      </w:r>
      <w:r w:rsidR="009610D7">
        <w:rPr>
          <w:rFonts w:ascii="Arial" w:hAnsi="Arial" w:cs="Arial"/>
          <w:b/>
          <w:sz w:val="24"/>
          <w:szCs w:val="24"/>
          <w:lang w:val="en-US"/>
        </w:rPr>
        <w:t>ORTHERN LOCAL DIVISION</w:t>
      </w:r>
    </w:p>
    <w:p w:rsidR="009610D7" w:rsidRDefault="00702ACA" w:rsidP="00EE5A49">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9610D7">
        <w:rPr>
          <w:rFonts w:ascii="Arial" w:hAnsi="Arial" w:cs="Arial"/>
          <w:b/>
          <w:sz w:val="24"/>
          <w:szCs w:val="24"/>
          <w:lang w:val="en-US"/>
        </w:rPr>
        <w:t>HELD AT OSHAKATI</w:t>
      </w:r>
    </w:p>
    <w:p w:rsidR="009610D7" w:rsidRDefault="00537DD5" w:rsidP="00A1522E">
      <w:pPr>
        <w:tabs>
          <w:tab w:val="right" w:pos="9000"/>
        </w:tabs>
        <w:spacing w:after="0" w:line="360" w:lineRule="auto"/>
        <w:jc w:val="both"/>
        <w:rPr>
          <w:rFonts w:ascii="Arial" w:hAnsi="Arial" w:cs="Arial"/>
          <w:b/>
          <w:sz w:val="24"/>
          <w:szCs w:val="24"/>
          <w:lang w:val="en-US"/>
        </w:rPr>
      </w:pPr>
      <w:r w:rsidRPr="004416B6">
        <w:rPr>
          <w:rFonts w:ascii="Arial" w:hAnsi="Arial" w:cs="Arial"/>
          <w:b/>
          <w:sz w:val="24"/>
          <w:szCs w:val="24"/>
          <w:lang w:val="en-US"/>
        </w:rPr>
        <w:tab/>
      </w:r>
    </w:p>
    <w:p w:rsidR="00537DD5" w:rsidRPr="00EE5A49" w:rsidRDefault="009610D7" w:rsidP="00A1522E">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
      </w:r>
      <w:r w:rsidR="00EE5A49">
        <w:rPr>
          <w:rFonts w:ascii="Arial" w:hAnsi="Arial" w:cs="Arial"/>
          <w:b/>
          <w:sz w:val="24"/>
          <w:szCs w:val="24"/>
          <w:lang w:val="en-US"/>
        </w:rPr>
        <w:t xml:space="preserve">    </w:t>
      </w:r>
      <w:r w:rsidR="00A1522E">
        <w:rPr>
          <w:rFonts w:ascii="Arial" w:hAnsi="Arial" w:cs="Arial"/>
          <w:b/>
          <w:sz w:val="24"/>
          <w:szCs w:val="24"/>
          <w:lang w:val="en-US"/>
        </w:rPr>
        <w:t>C</w:t>
      </w:r>
      <w:r w:rsidR="00702ACA">
        <w:rPr>
          <w:rFonts w:ascii="Arial" w:hAnsi="Arial" w:cs="Arial"/>
          <w:b/>
          <w:sz w:val="24"/>
          <w:szCs w:val="24"/>
          <w:lang w:val="en-US"/>
        </w:rPr>
        <w:t>R n</w:t>
      </w:r>
      <w:bookmarkStart w:id="0" w:name="_GoBack"/>
      <w:bookmarkEnd w:id="0"/>
      <w:r w:rsidR="00A1522E">
        <w:rPr>
          <w:rFonts w:ascii="Arial" w:hAnsi="Arial" w:cs="Arial"/>
          <w:b/>
          <w:sz w:val="24"/>
          <w:szCs w:val="24"/>
          <w:lang w:val="en-US"/>
        </w:rPr>
        <w:t>o</w:t>
      </w:r>
      <w:r w:rsidR="00537DD5" w:rsidRPr="004416B6">
        <w:rPr>
          <w:rFonts w:ascii="Arial" w:hAnsi="Arial" w:cs="Arial"/>
          <w:b/>
          <w:sz w:val="24"/>
          <w:szCs w:val="24"/>
          <w:lang w:val="en-US"/>
        </w:rPr>
        <w:t xml:space="preserve">: </w:t>
      </w:r>
      <w:r w:rsidR="00A1522E">
        <w:rPr>
          <w:rFonts w:ascii="Arial" w:hAnsi="Arial" w:cs="Arial"/>
          <w:b/>
          <w:sz w:val="24"/>
          <w:szCs w:val="24"/>
          <w:lang w:val="en-US"/>
        </w:rPr>
        <w:t>5</w:t>
      </w:r>
      <w:r w:rsidR="00537DD5">
        <w:rPr>
          <w:rFonts w:ascii="Arial" w:hAnsi="Arial" w:cs="Arial"/>
          <w:b/>
          <w:sz w:val="24"/>
          <w:szCs w:val="24"/>
          <w:lang w:val="en-US"/>
        </w:rPr>
        <w:t>/201</w:t>
      </w:r>
      <w:r w:rsidR="008C200C">
        <w:rPr>
          <w:rFonts w:ascii="Arial" w:hAnsi="Arial" w:cs="Arial"/>
          <w:b/>
          <w:sz w:val="24"/>
          <w:szCs w:val="24"/>
          <w:lang w:val="en-US"/>
        </w:rPr>
        <w:t>8</w:t>
      </w:r>
    </w:p>
    <w:p w:rsidR="00537DD5" w:rsidRPr="007404C8" w:rsidRDefault="00537DD5" w:rsidP="00A1522E">
      <w:pPr>
        <w:spacing w:line="360" w:lineRule="auto"/>
        <w:jc w:val="both"/>
        <w:rPr>
          <w:rFonts w:ascii="Arial" w:hAnsi="Arial" w:cs="Arial"/>
          <w:sz w:val="24"/>
          <w:szCs w:val="24"/>
        </w:rPr>
      </w:pPr>
      <w:r w:rsidRPr="007404C8">
        <w:rPr>
          <w:rFonts w:ascii="Arial" w:hAnsi="Arial" w:cs="Arial"/>
          <w:sz w:val="24"/>
          <w:szCs w:val="24"/>
        </w:rPr>
        <w:t>In the matter between:</w:t>
      </w:r>
    </w:p>
    <w:p w:rsidR="00537DD5" w:rsidRPr="007404C8" w:rsidRDefault="00537DD5" w:rsidP="00A1522E">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6C0DF4" w:rsidRPr="00A1522E" w:rsidRDefault="004C34A7" w:rsidP="00A1522E">
      <w:pPr>
        <w:spacing w:line="360" w:lineRule="auto"/>
        <w:jc w:val="both"/>
        <w:rPr>
          <w:rFonts w:ascii="Arial" w:hAnsi="Arial" w:cs="Arial"/>
          <w:sz w:val="24"/>
          <w:szCs w:val="24"/>
        </w:rPr>
      </w:pPr>
      <w:r>
        <w:rPr>
          <w:rFonts w:ascii="Arial" w:hAnsi="Arial" w:cs="Arial"/>
          <w:sz w:val="24"/>
          <w:szCs w:val="24"/>
        </w:rPr>
        <w:t>v</w:t>
      </w:r>
      <w:r w:rsidR="00537DD5" w:rsidRPr="007404C8">
        <w:rPr>
          <w:rFonts w:ascii="Arial" w:hAnsi="Arial" w:cs="Arial"/>
          <w:sz w:val="24"/>
          <w:szCs w:val="24"/>
        </w:rPr>
        <w:t xml:space="preserve"> </w:t>
      </w:r>
    </w:p>
    <w:p w:rsidR="00537DD5" w:rsidRPr="0067732E" w:rsidRDefault="00537DD5" w:rsidP="00A1522E">
      <w:pPr>
        <w:spacing w:line="360" w:lineRule="auto"/>
        <w:jc w:val="both"/>
        <w:rPr>
          <w:rFonts w:ascii="Arial" w:hAnsi="Arial" w:cs="Arial"/>
          <w:b/>
          <w:sz w:val="24"/>
          <w:szCs w:val="24"/>
        </w:rPr>
      </w:pPr>
      <w:r>
        <w:rPr>
          <w:rFonts w:ascii="Arial" w:hAnsi="Arial" w:cs="Arial"/>
          <w:b/>
          <w:sz w:val="24"/>
          <w:szCs w:val="24"/>
        </w:rPr>
        <w:t>UUTONI ELIA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E5A49">
        <w:rPr>
          <w:rFonts w:ascii="Arial" w:hAnsi="Arial" w:cs="Arial"/>
          <w:b/>
          <w:sz w:val="24"/>
          <w:szCs w:val="24"/>
        </w:rPr>
        <w:t xml:space="preserve">        </w:t>
      </w:r>
      <w:r w:rsidR="00EE5A49">
        <w:rPr>
          <w:rFonts w:ascii="Arial" w:hAnsi="Arial" w:cs="Arial"/>
          <w:b/>
          <w:sz w:val="24"/>
          <w:szCs w:val="24"/>
        </w:rPr>
        <w:tab/>
      </w:r>
      <w:r w:rsidR="00EE5A49">
        <w:rPr>
          <w:rFonts w:ascii="Arial" w:hAnsi="Arial" w:cs="Arial"/>
          <w:b/>
          <w:sz w:val="24"/>
          <w:szCs w:val="24"/>
        </w:rPr>
        <w:tab/>
      </w:r>
      <w:r w:rsidR="00EE5A49">
        <w:rPr>
          <w:rFonts w:ascii="Arial" w:hAnsi="Arial" w:cs="Arial"/>
          <w:b/>
          <w:sz w:val="24"/>
          <w:szCs w:val="24"/>
        </w:rPr>
        <w:tab/>
      </w:r>
      <w:r w:rsidRPr="0067732E">
        <w:rPr>
          <w:rFonts w:ascii="Arial" w:hAnsi="Arial" w:cs="Arial"/>
          <w:b/>
          <w:sz w:val="24"/>
          <w:szCs w:val="24"/>
        </w:rPr>
        <w:t>ACCUSED</w:t>
      </w:r>
    </w:p>
    <w:p w:rsidR="00537DD5" w:rsidRPr="00EE5A49" w:rsidRDefault="00537DD5" w:rsidP="00A1522E">
      <w:pPr>
        <w:spacing w:after="0" w:line="360" w:lineRule="auto"/>
        <w:ind w:left="2160" w:hanging="720"/>
        <w:jc w:val="both"/>
        <w:rPr>
          <w:rFonts w:ascii="Arial" w:hAnsi="Arial" w:cs="Arial"/>
          <w:sz w:val="24"/>
          <w:szCs w:val="24"/>
          <w:lang w:val="en-US"/>
        </w:rPr>
      </w:pPr>
      <w:r w:rsidRPr="00565F5A">
        <w:rPr>
          <w:rFonts w:ascii="Arial" w:hAnsi="Arial" w:cs="Arial"/>
          <w:sz w:val="24"/>
          <w:szCs w:val="24"/>
          <w:lang w:val="en-US"/>
        </w:rPr>
        <w:t>HIGH COURT NLD REVIEW CASE REF NO</w:t>
      </w:r>
      <w:r w:rsidRPr="00EE5A49">
        <w:rPr>
          <w:rFonts w:ascii="Arial" w:hAnsi="Arial" w:cs="Arial"/>
          <w:sz w:val="24"/>
          <w:szCs w:val="24"/>
          <w:lang w:val="en-US"/>
        </w:rPr>
        <w:t>: 302/2017</w:t>
      </w:r>
    </w:p>
    <w:p w:rsidR="00537DD5" w:rsidRPr="007404C8" w:rsidRDefault="00537DD5" w:rsidP="00A1522E">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537DD5" w:rsidRPr="006C0DF4" w:rsidRDefault="00537DD5" w:rsidP="00A1522E">
      <w:pPr>
        <w:tabs>
          <w:tab w:val="right" w:pos="9000"/>
        </w:tabs>
        <w:spacing w:after="0" w:line="360" w:lineRule="auto"/>
        <w:ind w:left="1843" w:hanging="1843"/>
        <w:jc w:val="both"/>
        <w:rPr>
          <w:rFonts w:ascii="Arial" w:hAnsi="Arial" w:cs="Arial"/>
          <w:b/>
          <w:sz w:val="24"/>
          <w:szCs w:val="24"/>
          <w:lang w:val="en-US"/>
        </w:rPr>
      </w:pPr>
      <w:r w:rsidRPr="00374C71">
        <w:rPr>
          <w:rFonts w:ascii="Arial" w:hAnsi="Arial" w:cs="Arial"/>
          <w:b/>
          <w:sz w:val="24"/>
          <w:szCs w:val="24"/>
        </w:rPr>
        <w:t>Neutral citation</w:t>
      </w:r>
      <w:r w:rsidR="004C34A7">
        <w:rPr>
          <w:rFonts w:ascii="Arial" w:hAnsi="Arial" w:cs="Arial"/>
          <w:i/>
          <w:sz w:val="24"/>
          <w:szCs w:val="24"/>
        </w:rPr>
        <w:t>: S</w:t>
      </w:r>
      <w:r w:rsidRPr="00374C71">
        <w:rPr>
          <w:rFonts w:ascii="Arial" w:hAnsi="Arial" w:cs="Arial"/>
          <w:i/>
          <w:sz w:val="24"/>
          <w:szCs w:val="24"/>
        </w:rPr>
        <w:t xml:space="preserve"> v </w:t>
      </w:r>
      <w:r w:rsidR="00770CAA">
        <w:rPr>
          <w:rFonts w:ascii="Arial" w:hAnsi="Arial" w:cs="Arial"/>
          <w:i/>
          <w:sz w:val="24"/>
          <w:szCs w:val="24"/>
        </w:rPr>
        <w:t xml:space="preserve">Elia </w:t>
      </w:r>
      <w:r w:rsidRPr="006C0DF4">
        <w:rPr>
          <w:rFonts w:ascii="Arial" w:hAnsi="Arial" w:cs="Arial"/>
          <w:sz w:val="24"/>
          <w:szCs w:val="24"/>
        </w:rPr>
        <w:t>(</w:t>
      </w:r>
      <w:r w:rsidR="006C0DF4" w:rsidRPr="006C0DF4">
        <w:rPr>
          <w:rFonts w:ascii="Arial" w:hAnsi="Arial" w:cs="Arial"/>
          <w:sz w:val="24"/>
          <w:szCs w:val="24"/>
          <w:lang w:val="en-US"/>
        </w:rPr>
        <w:t xml:space="preserve">CR </w:t>
      </w:r>
      <w:r w:rsidR="00F25DC4">
        <w:rPr>
          <w:rFonts w:ascii="Arial" w:hAnsi="Arial" w:cs="Arial"/>
          <w:sz w:val="24"/>
          <w:szCs w:val="24"/>
          <w:lang w:val="en-US"/>
        </w:rPr>
        <w:t>5</w:t>
      </w:r>
      <w:r w:rsidR="006C0DF4" w:rsidRPr="006C0DF4">
        <w:rPr>
          <w:rFonts w:ascii="Arial" w:hAnsi="Arial" w:cs="Arial"/>
          <w:sz w:val="24"/>
          <w:szCs w:val="24"/>
          <w:lang w:val="en-US"/>
        </w:rPr>
        <w:t>/201</w:t>
      </w:r>
      <w:r w:rsidR="008C200C">
        <w:rPr>
          <w:rFonts w:ascii="Arial" w:hAnsi="Arial" w:cs="Arial"/>
          <w:sz w:val="24"/>
          <w:szCs w:val="24"/>
          <w:lang w:val="en-US"/>
        </w:rPr>
        <w:t>8</w:t>
      </w:r>
      <w:r w:rsidR="00B96C21">
        <w:rPr>
          <w:rFonts w:ascii="Arial" w:hAnsi="Arial" w:cs="Arial"/>
          <w:sz w:val="24"/>
          <w:szCs w:val="24"/>
        </w:rPr>
        <w:t>) [2018</w:t>
      </w:r>
      <w:r w:rsidR="009610D7">
        <w:rPr>
          <w:rFonts w:ascii="Arial" w:hAnsi="Arial" w:cs="Arial"/>
          <w:sz w:val="24"/>
          <w:szCs w:val="24"/>
        </w:rPr>
        <w:t>] NAHCNLD 6</w:t>
      </w:r>
      <w:r w:rsidR="006C0DF4">
        <w:rPr>
          <w:rFonts w:ascii="Arial" w:hAnsi="Arial" w:cs="Arial"/>
          <w:sz w:val="24"/>
          <w:szCs w:val="24"/>
        </w:rPr>
        <w:t xml:space="preserve"> (</w:t>
      </w:r>
      <w:r w:rsidR="008C200C">
        <w:rPr>
          <w:rFonts w:ascii="Arial" w:hAnsi="Arial" w:cs="Arial"/>
          <w:sz w:val="24"/>
          <w:szCs w:val="24"/>
        </w:rPr>
        <w:t>2</w:t>
      </w:r>
      <w:r w:rsidR="006C0DF4">
        <w:rPr>
          <w:rFonts w:ascii="Arial" w:hAnsi="Arial" w:cs="Arial"/>
          <w:sz w:val="24"/>
          <w:szCs w:val="24"/>
        </w:rPr>
        <w:t xml:space="preserve">5 </w:t>
      </w:r>
      <w:r w:rsidR="008C200C">
        <w:rPr>
          <w:rFonts w:ascii="Arial" w:hAnsi="Arial" w:cs="Arial"/>
          <w:sz w:val="24"/>
          <w:szCs w:val="24"/>
        </w:rPr>
        <w:t>January 2018</w:t>
      </w:r>
      <w:r w:rsidR="006C0DF4">
        <w:rPr>
          <w:rFonts w:ascii="Arial" w:hAnsi="Arial" w:cs="Arial"/>
          <w:sz w:val="24"/>
          <w:szCs w:val="24"/>
        </w:rPr>
        <w:t>)</w:t>
      </w:r>
      <w:r w:rsidRPr="006C0DF4">
        <w:rPr>
          <w:rFonts w:ascii="Arial" w:hAnsi="Arial" w:cs="Arial"/>
          <w:sz w:val="24"/>
          <w:szCs w:val="24"/>
        </w:rPr>
        <w:t xml:space="preserve"> </w:t>
      </w:r>
    </w:p>
    <w:p w:rsidR="009610D7" w:rsidRDefault="009610D7" w:rsidP="00A1522E">
      <w:pPr>
        <w:spacing w:line="360" w:lineRule="auto"/>
        <w:jc w:val="both"/>
        <w:rPr>
          <w:rFonts w:ascii="Arial" w:hAnsi="Arial" w:cs="Arial"/>
          <w:b/>
          <w:sz w:val="24"/>
          <w:szCs w:val="24"/>
        </w:rPr>
      </w:pPr>
    </w:p>
    <w:p w:rsidR="009610D7" w:rsidRDefault="00537DD5" w:rsidP="004C34A7">
      <w:pPr>
        <w:spacing w:after="0" w:line="360" w:lineRule="auto"/>
        <w:jc w:val="both"/>
        <w:rPr>
          <w:rFonts w:ascii="Arial" w:hAnsi="Arial" w:cs="Arial"/>
          <w:sz w:val="24"/>
          <w:szCs w:val="24"/>
        </w:rPr>
      </w:pPr>
      <w:r w:rsidRPr="006C0DF4">
        <w:rPr>
          <w:rFonts w:ascii="Arial" w:hAnsi="Arial" w:cs="Arial"/>
          <w:b/>
          <w:sz w:val="24"/>
          <w:szCs w:val="24"/>
        </w:rPr>
        <w:t>Coram</w:t>
      </w:r>
      <w:r w:rsidR="006C0DF4">
        <w:rPr>
          <w:rFonts w:ascii="Arial" w:hAnsi="Arial" w:cs="Arial"/>
          <w:sz w:val="24"/>
          <w:szCs w:val="24"/>
        </w:rPr>
        <w:t>:</w:t>
      </w:r>
      <w:r w:rsidR="006C0DF4">
        <w:rPr>
          <w:rFonts w:ascii="Arial" w:hAnsi="Arial" w:cs="Arial"/>
          <w:sz w:val="24"/>
          <w:szCs w:val="24"/>
        </w:rPr>
        <w:tab/>
      </w:r>
      <w:r w:rsidRPr="006C0DF4">
        <w:rPr>
          <w:rFonts w:ascii="Arial" w:hAnsi="Arial" w:cs="Arial"/>
          <w:sz w:val="24"/>
          <w:szCs w:val="24"/>
        </w:rPr>
        <w:t>TOMMASI J</w:t>
      </w:r>
      <w:r w:rsidR="00BC23B9" w:rsidRPr="006C0DF4">
        <w:rPr>
          <w:rFonts w:ascii="Arial" w:hAnsi="Arial" w:cs="Arial"/>
          <w:sz w:val="24"/>
          <w:szCs w:val="24"/>
        </w:rPr>
        <w:t xml:space="preserve"> and JANUARY J </w:t>
      </w:r>
    </w:p>
    <w:p w:rsidR="00537DD5" w:rsidRPr="006C0DF4" w:rsidRDefault="00537DD5" w:rsidP="004C34A7">
      <w:pPr>
        <w:spacing w:after="0" w:line="360" w:lineRule="auto"/>
        <w:jc w:val="both"/>
        <w:rPr>
          <w:rFonts w:ascii="Arial" w:hAnsi="Arial" w:cs="Arial"/>
          <w:sz w:val="24"/>
          <w:szCs w:val="24"/>
        </w:rPr>
      </w:pPr>
      <w:r w:rsidRPr="006C0DF4">
        <w:rPr>
          <w:rFonts w:ascii="Arial" w:hAnsi="Arial" w:cs="Arial"/>
          <w:b/>
          <w:sz w:val="24"/>
          <w:szCs w:val="24"/>
        </w:rPr>
        <w:t>Delivered</w:t>
      </w:r>
      <w:r w:rsidRPr="004C34A7">
        <w:rPr>
          <w:rFonts w:ascii="Arial" w:hAnsi="Arial" w:cs="Arial"/>
          <w:sz w:val="24"/>
          <w:szCs w:val="24"/>
        </w:rPr>
        <w:t xml:space="preserve">: </w:t>
      </w:r>
      <w:r w:rsidR="006C0DF4" w:rsidRPr="00EE5A49">
        <w:rPr>
          <w:rFonts w:ascii="Arial" w:hAnsi="Arial" w:cs="Arial"/>
          <w:b/>
          <w:sz w:val="24"/>
          <w:szCs w:val="24"/>
        </w:rPr>
        <w:tab/>
      </w:r>
      <w:r w:rsidR="008C200C" w:rsidRPr="00EE5A49">
        <w:rPr>
          <w:rFonts w:ascii="Arial" w:hAnsi="Arial" w:cs="Arial"/>
          <w:b/>
          <w:sz w:val="24"/>
          <w:szCs w:val="24"/>
        </w:rPr>
        <w:t>2</w:t>
      </w:r>
      <w:r w:rsidR="006C0DF4" w:rsidRPr="00EE5A49">
        <w:rPr>
          <w:rFonts w:ascii="Arial" w:hAnsi="Arial" w:cs="Arial"/>
          <w:b/>
          <w:sz w:val="24"/>
          <w:szCs w:val="24"/>
        </w:rPr>
        <w:t xml:space="preserve">5 </w:t>
      </w:r>
      <w:r w:rsidR="008C200C" w:rsidRPr="00EE5A49">
        <w:rPr>
          <w:rFonts w:ascii="Arial" w:hAnsi="Arial" w:cs="Arial"/>
          <w:b/>
          <w:sz w:val="24"/>
          <w:szCs w:val="24"/>
        </w:rPr>
        <w:t>January 2018</w:t>
      </w:r>
    </w:p>
    <w:p w:rsidR="00537DD5" w:rsidRPr="003E19E8" w:rsidRDefault="00537DD5" w:rsidP="00A1522E">
      <w:pPr>
        <w:spacing w:line="360" w:lineRule="auto"/>
        <w:jc w:val="both"/>
        <w:rPr>
          <w:rFonts w:ascii="Arial" w:hAnsi="Arial" w:cs="Arial"/>
          <w:sz w:val="24"/>
          <w:szCs w:val="24"/>
        </w:rPr>
      </w:pPr>
    </w:p>
    <w:p w:rsidR="00537DD5" w:rsidRPr="00646743" w:rsidRDefault="00537DD5" w:rsidP="00A1522E">
      <w:pPr>
        <w:spacing w:line="360" w:lineRule="auto"/>
        <w:jc w:val="both"/>
        <w:rPr>
          <w:rFonts w:ascii="Arial" w:hAnsi="Arial" w:cs="Arial"/>
          <w:sz w:val="24"/>
          <w:szCs w:val="24"/>
        </w:rPr>
      </w:pPr>
      <w:r w:rsidRPr="002E11CE">
        <w:rPr>
          <w:rFonts w:ascii="Arial" w:hAnsi="Arial" w:cs="Arial"/>
          <w:b/>
          <w:sz w:val="24"/>
          <w:szCs w:val="24"/>
        </w:rPr>
        <w:t>Flynote</w:t>
      </w:r>
      <w:r w:rsidRPr="002E11CE">
        <w:rPr>
          <w:rFonts w:ascii="Arial" w:hAnsi="Arial" w:cs="Arial"/>
          <w:sz w:val="24"/>
          <w:szCs w:val="24"/>
        </w:rPr>
        <w:t>:</w:t>
      </w:r>
      <w:r w:rsidR="004C34A7">
        <w:rPr>
          <w:rFonts w:ascii="Arial" w:hAnsi="Arial" w:cs="Arial"/>
          <w:sz w:val="24"/>
          <w:szCs w:val="24"/>
        </w:rPr>
        <w:tab/>
      </w:r>
      <w:r w:rsidRPr="002E11CE">
        <w:rPr>
          <w:rFonts w:ascii="Arial" w:hAnsi="Arial" w:cs="Arial"/>
          <w:sz w:val="24"/>
          <w:szCs w:val="24"/>
        </w:rPr>
        <w:t xml:space="preserve">Review </w:t>
      </w:r>
      <w:r w:rsidR="002E11CE" w:rsidRPr="002E11CE">
        <w:rPr>
          <w:rFonts w:ascii="Arial" w:hAnsi="Arial" w:cs="Arial"/>
          <w:sz w:val="24"/>
          <w:szCs w:val="24"/>
        </w:rPr>
        <w:t>–</w:t>
      </w:r>
      <w:r w:rsidRPr="002E11CE">
        <w:rPr>
          <w:rFonts w:ascii="Arial" w:hAnsi="Arial" w:cs="Arial"/>
          <w:sz w:val="24"/>
          <w:szCs w:val="24"/>
        </w:rPr>
        <w:t xml:space="preserve"> </w:t>
      </w:r>
      <w:r w:rsidR="002E11CE" w:rsidRPr="002E11CE">
        <w:rPr>
          <w:rFonts w:ascii="Arial" w:hAnsi="Arial" w:cs="Arial"/>
          <w:sz w:val="24"/>
          <w:szCs w:val="24"/>
        </w:rPr>
        <w:t>Criminal Procedure –</w:t>
      </w:r>
      <w:r w:rsidRPr="002E11CE">
        <w:rPr>
          <w:rFonts w:ascii="Arial" w:hAnsi="Arial" w:cs="Arial"/>
          <w:sz w:val="24"/>
          <w:szCs w:val="24"/>
        </w:rPr>
        <w:t xml:space="preserve"> </w:t>
      </w:r>
      <w:r w:rsidR="002E11CE" w:rsidRPr="002E11CE">
        <w:rPr>
          <w:rFonts w:ascii="Arial" w:hAnsi="Arial" w:cs="Arial"/>
          <w:sz w:val="24"/>
          <w:szCs w:val="24"/>
        </w:rPr>
        <w:t>Plea of guilty – Plea of not guilty entered</w:t>
      </w:r>
      <w:r w:rsidR="002E11CE">
        <w:rPr>
          <w:rFonts w:ascii="Arial" w:hAnsi="Arial" w:cs="Arial"/>
          <w:sz w:val="24"/>
          <w:szCs w:val="24"/>
        </w:rPr>
        <w:t xml:space="preserve"> in terms of </w:t>
      </w:r>
      <w:r w:rsidR="002E11CE" w:rsidRPr="002E11CE">
        <w:rPr>
          <w:rFonts w:ascii="Arial" w:hAnsi="Arial" w:cs="Arial"/>
          <w:sz w:val="24"/>
          <w:szCs w:val="24"/>
        </w:rPr>
        <w:t xml:space="preserve"> section </w:t>
      </w:r>
      <w:r w:rsidR="002E11CE">
        <w:rPr>
          <w:rFonts w:ascii="Arial" w:hAnsi="Arial" w:cs="Arial"/>
          <w:sz w:val="24"/>
          <w:szCs w:val="24"/>
        </w:rPr>
        <w:t>113 of the</w:t>
      </w:r>
      <w:r w:rsidR="00214969">
        <w:rPr>
          <w:rFonts w:ascii="Arial" w:hAnsi="Arial" w:cs="Arial"/>
          <w:sz w:val="24"/>
          <w:szCs w:val="24"/>
        </w:rPr>
        <w:t xml:space="preserve"> Criminal Procedure Act 51 of 1977 (the</w:t>
      </w:r>
      <w:r w:rsidR="002E11CE">
        <w:rPr>
          <w:rFonts w:ascii="Arial" w:hAnsi="Arial" w:cs="Arial"/>
          <w:sz w:val="24"/>
          <w:szCs w:val="24"/>
        </w:rPr>
        <w:t xml:space="preserve"> CPA</w:t>
      </w:r>
      <w:r w:rsidR="00214969">
        <w:rPr>
          <w:rFonts w:ascii="Arial" w:hAnsi="Arial" w:cs="Arial"/>
          <w:sz w:val="24"/>
          <w:szCs w:val="24"/>
        </w:rPr>
        <w:t>)</w:t>
      </w:r>
      <w:r w:rsidR="002E11CE">
        <w:rPr>
          <w:rFonts w:ascii="Arial" w:hAnsi="Arial" w:cs="Arial"/>
          <w:sz w:val="24"/>
          <w:szCs w:val="24"/>
        </w:rPr>
        <w:t xml:space="preserve"> – Public prosecutor allowed to examine accused to extract admissions</w:t>
      </w:r>
      <w:r w:rsidR="006C0DF4">
        <w:rPr>
          <w:rFonts w:ascii="Arial" w:hAnsi="Arial" w:cs="Arial"/>
          <w:sz w:val="24"/>
          <w:szCs w:val="24"/>
        </w:rPr>
        <w:t xml:space="preserve"> – </w:t>
      </w:r>
      <w:r w:rsidR="002E11CE">
        <w:rPr>
          <w:rFonts w:ascii="Arial" w:hAnsi="Arial" w:cs="Arial"/>
          <w:sz w:val="24"/>
          <w:szCs w:val="24"/>
        </w:rPr>
        <w:t>State’s case closed thereafter – Alien procedure – Conviction and sentence set aside</w:t>
      </w:r>
      <w:r w:rsidR="00770CAA">
        <w:rPr>
          <w:rFonts w:ascii="Arial" w:hAnsi="Arial" w:cs="Arial"/>
          <w:sz w:val="24"/>
          <w:szCs w:val="24"/>
        </w:rPr>
        <w:t>.</w:t>
      </w:r>
      <w:r w:rsidR="002E11CE">
        <w:rPr>
          <w:rFonts w:ascii="Arial" w:hAnsi="Arial" w:cs="Arial"/>
          <w:sz w:val="24"/>
          <w:szCs w:val="24"/>
        </w:rPr>
        <w:t xml:space="preserve"> </w:t>
      </w:r>
    </w:p>
    <w:p w:rsidR="00537DD5" w:rsidRDefault="003E19E8" w:rsidP="00A1522E">
      <w:pPr>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sidR="00537DD5">
        <w:rPr>
          <w:rFonts w:ascii="Arial" w:hAnsi="Arial" w:cs="Arial"/>
          <w:sz w:val="24"/>
          <w:szCs w:val="24"/>
        </w:rPr>
        <w:t>The accused pleaded guilty</w:t>
      </w:r>
      <w:r w:rsidR="002E11CE">
        <w:rPr>
          <w:rFonts w:ascii="Arial" w:hAnsi="Arial" w:cs="Arial"/>
          <w:sz w:val="24"/>
          <w:szCs w:val="24"/>
        </w:rPr>
        <w:t xml:space="preserve"> in this matter on a charge of stock theft. The magistrate applied section 112(1</w:t>
      </w:r>
      <w:r w:rsidR="006C0DF4">
        <w:rPr>
          <w:rFonts w:ascii="Arial" w:hAnsi="Arial" w:cs="Arial"/>
          <w:sz w:val="24"/>
          <w:szCs w:val="24"/>
        </w:rPr>
        <w:t>)</w:t>
      </w:r>
      <w:r w:rsidR="00214969">
        <w:rPr>
          <w:rFonts w:ascii="Arial" w:hAnsi="Arial" w:cs="Arial"/>
          <w:sz w:val="24"/>
          <w:szCs w:val="24"/>
        </w:rPr>
        <w:t>(</w:t>
      </w:r>
      <w:r w:rsidR="002E11CE">
        <w:rPr>
          <w:rFonts w:ascii="Arial" w:hAnsi="Arial" w:cs="Arial"/>
          <w:sz w:val="24"/>
          <w:szCs w:val="24"/>
        </w:rPr>
        <w:t>b) of the CPA but correctly entered a plea of not guilty. The public prosecutor thereafter applied to examine the accused to extract further admissions</w:t>
      </w:r>
      <w:r w:rsidR="00B95F62">
        <w:rPr>
          <w:rFonts w:ascii="Arial" w:hAnsi="Arial" w:cs="Arial"/>
          <w:sz w:val="24"/>
          <w:szCs w:val="24"/>
        </w:rPr>
        <w:t>. Surprisingly the magistrate granted the application. The prosecutor questioned the acc</w:t>
      </w:r>
      <w:r w:rsidR="006C0DF4">
        <w:rPr>
          <w:rFonts w:ascii="Arial" w:hAnsi="Arial" w:cs="Arial"/>
          <w:sz w:val="24"/>
          <w:szCs w:val="24"/>
        </w:rPr>
        <w:t>used and thereafter closed the S</w:t>
      </w:r>
      <w:r w:rsidR="00B95F62">
        <w:rPr>
          <w:rFonts w:ascii="Arial" w:hAnsi="Arial" w:cs="Arial"/>
          <w:sz w:val="24"/>
          <w:szCs w:val="24"/>
        </w:rPr>
        <w:t>tate’s case. The accused remained silent. He was convicted and sentenced. This is an alien procedure. The conviction and sentence is set aside.</w:t>
      </w:r>
      <w:r w:rsidR="00214969">
        <w:rPr>
          <w:rFonts w:ascii="Arial" w:hAnsi="Arial" w:cs="Arial"/>
          <w:sz w:val="24"/>
          <w:szCs w:val="24"/>
        </w:rPr>
        <w:t xml:space="preserve"> </w:t>
      </w:r>
      <w:r w:rsidR="009A1FD7">
        <w:rPr>
          <w:rFonts w:ascii="Arial" w:hAnsi="Arial" w:cs="Arial"/>
          <w:sz w:val="24"/>
          <w:szCs w:val="24"/>
        </w:rPr>
        <w:t>The irregularity is so serious that it vitiate</w:t>
      </w:r>
      <w:r w:rsidR="00770CAA">
        <w:rPr>
          <w:rFonts w:ascii="Arial" w:hAnsi="Arial" w:cs="Arial"/>
          <w:sz w:val="24"/>
          <w:szCs w:val="24"/>
        </w:rPr>
        <w:t>s</w:t>
      </w:r>
      <w:r w:rsidR="009A1FD7">
        <w:rPr>
          <w:rFonts w:ascii="Arial" w:hAnsi="Arial" w:cs="Arial"/>
          <w:sz w:val="24"/>
          <w:szCs w:val="24"/>
        </w:rPr>
        <w:t xml:space="preserve"> the entire proceedings.</w:t>
      </w:r>
    </w:p>
    <w:p w:rsidR="00CB3658" w:rsidRDefault="00CB3658" w:rsidP="00A1522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CB3658" w:rsidRPr="00CB3658" w:rsidRDefault="00CB3658" w:rsidP="004C34A7">
      <w:pPr>
        <w:spacing w:line="360" w:lineRule="auto"/>
        <w:jc w:val="center"/>
        <w:rPr>
          <w:rFonts w:ascii="Arial" w:hAnsi="Arial" w:cs="Arial"/>
          <w:b/>
          <w:sz w:val="24"/>
          <w:szCs w:val="24"/>
        </w:rPr>
      </w:pPr>
      <w:r w:rsidRPr="00CB3658">
        <w:rPr>
          <w:rFonts w:ascii="Arial" w:hAnsi="Arial" w:cs="Arial"/>
          <w:b/>
          <w:sz w:val="24"/>
          <w:szCs w:val="24"/>
        </w:rPr>
        <w:t>ORDER</w:t>
      </w:r>
    </w:p>
    <w:p w:rsidR="00CB3658" w:rsidRPr="00CB3658" w:rsidRDefault="00CB3658" w:rsidP="00A1522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95F62" w:rsidRPr="004C34A7" w:rsidRDefault="00B95F62" w:rsidP="004C34A7">
      <w:pPr>
        <w:spacing w:line="360" w:lineRule="auto"/>
        <w:jc w:val="both"/>
        <w:rPr>
          <w:rFonts w:ascii="Arial" w:hAnsi="Arial" w:cs="Arial"/>
          <w:sz w:val="24"/>
          <w:szCs w:val="24"/>
        </w:rPr>
      </w:pPr>
      <w:r w:rsidRPr="004C34A7">
        <w:rPr>
          <w:rFonts w:ascii="Arial" w:hAnsi="Arial" w:cs="Arial"/>
          <w:sz w:val="24"/>
          <w:szCs w:val="24"/>
        </w:rPr>
        <w:t>The conviction and sentence are s</w:t>
      </w:r>
      <w:r w:rsidR="00770CAA" w:rsidRPr="004C34A7">
        <w:rPr>
          <w:rFonts w:ascii="Arial" w:hAnsi="Arial" w:cs="Arial"/>
          <w:sz w:val="24"/>
          <w:szCs w:val="24"/>
        </w:rPr>
        <w:t>et aside.</w:t>
      </w:r>
    </w:p>
    <w:p w:rsidR="00537DD5" w:rsidRPr="00CB3658" w:rsidRDefault="00537DD5" w:rsidP="00A1522E">
      <w:pPr>
        <w:spacing w:line="360" w:lineRule="auto"/>
        <w:jc w:val="both"/>
        <w:rPr>
          <w:rFonts w:ascii="Arial" w:hAnsi="Arial" w:cs="Arial"/>
          <w:sz w:val="24"/>
          <w:szCs w:val="24"/>
        </w:rPr>
      </w:pPr>
      <w:r w:rsidRPr="00CB3658">
        <w:rPr>
          <w:rFonts w:ascii="Arial" w:hAnsi="Arial" w:cs="Arial"/>
          <w:sz w:val="24"/>
          <w:szCs w:val="24"/>
        </w:rPr>
        <w:t xml:space="preserve">______________________________________________________________________ </w:t>
      </w:r>
    </w:p>
    <w:p w:rsidR="00CB3658" w:rsidRDefault="00CB3658" w:rsidP="004C34A7">
      <w:pPr>
        <w:spacing w:line="360" w:lineRule="auto"/>
        <w:jc w:val="center"/>
        <w:rPr>
          <w:rFonts w:ascii="Arial" w:hAnsi="Arial" w:cs="Arial"/>
          <w:b/>
          <w:sz w:val="24"/>
          <w:szCs w:val="24"/>
        </w:rPr>
      </w:pPr>
      <w:r>
        <w:rPr>
          <w:rFonts w:ascii="Arial" w:hAnsi="Arial" w:cs="Arial"/>
          <w:b/>
          <w:sz w:val="24"/>
          <w:szCs w:val="24"/>
        </w:rPr>
        <w:t>JUDGMENT</w:t>
      </w:r>
    </w:p>
    <w:p w:rsidR="00CB3658" w:rsidRPr="00CB3658" w:rsidRDefault="00CB3658" w:rsidP="00A1522E">
      <w:pPr>
        <w:spacing w:line="360" w:lineRule="auto"/>
        <w:jc w:val="both"/>
        <w:rPr>
          <w:rFonts w:ascii="Arial" w:hAnsi="Arial" w:cs="Arial"/>
          <w:sz w:val="24"/>
          <w:szCs w:val="24"/>
        </w:rPr>
      </w:pPr>
      <w:r w:rsidRPr="00CB3658">
        <w:rPr>
          <w:rFonts w:ascii="Arial" w:hAnsi="Arial" w:cs="Arial"/>
          <w:sz w:val="24"/>
          <w:szCs w:val="24"/>
        </w:rPr>
        <w:t>______________________________________________________________________</w:t>
      </w:r>
    </w:p>
    <w:p w:rsidR="00537DD5" w:rsidRPr="006C0DF4" w:rsidRDefault="00537DD5" w:rsidP="00A1522E">
      <w:pPr>
        <w:spacing w:line="360" w:lineRule="auto"/>
        <w:jc w:val="both"/>
        <w:rPr>
          <w:rFonts w:ascii="Arial" w:hAnsi="Arial" w:cs="Arial"/>
          <w:sz w:val="24"/>
          <w:szCs w:val="24"/>
        </w:rPr>
      </w:pPr>
      <w:r w:rsidRPr="00EE5A49">
        <w:rPr>
          <w:rFonts w:ascii="Arial" w:hAnsi="Arial" w:cs="Arial"/>
          <w:b/>
          <w:sz w:val="24"/>
          <w:szCs w:val="24"/>
        </w:rPr>
        <w:t>JANUARY J</w:t>
      </w:r>
      <w:r w:rsidR="006C0DF4">
        <w:rPr>
          <w:rFonts w:ascii="Arial" w:hAnsi="Arial" w:cs="Arial"/>
          <w:b/>
          <w:sz w:val="24"/>
          <w:szCs w:val="24"/>
        </w:rPr>
        <w:t xml:space="preserve"> </w:t>
      </w:r>
      <w:r w:rsidR="006C0DF4" w:rsidRPr="006C0DF4">
        <w:rPr>
          <w:rFonts w:ascii="Arial" w:hAnsi="Arial" w:cs="Arial"/>
          <w:sz w:val="24"/>
          <w:szCs w:val="24"/>
        </w:rPr>
        <w:t xml:space="preserve">(TOMMASI J </w:t>
      </w:r>
      <w:r w:rsidRPr="006C0DF4">
        <w:rPr>
          <w:rFonts w:ascii="Arial" w:hAnsi="Arial" w:cs="Arial"/>
          <w:sz w:val="24"/>
          <w:szCs w:val="24"/>
        </w:rPr>
        <w:t>concurring)</w:t>
      </w:r>
    </w:p>
    <w:p w:rsidR="004D63A6" w:rsidRPr="004C34A7" w:rsidRDefault="004D63A6" w:rsidP="00A1522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charged </w:t>
      </w:r>
      <w:r w:rsidR="009A1FD7">
        <w:rPr>
          <w:rFonts w:ascii="Arial" w:hAnsi="Arial" w:cs="Arial"/>
          <w:sz w:val="24"/>
          <w:szCs w:val="24"/>
        </w:rPr>
        <w:t>with</w:t>
      </w:r>
      <w:r>
        <w:rPr>
          <w:rFonts w:ascii="Arial" w:hAnsi="Arial" w:cs="Arial"/>
          <w:sz w:val="24"/>
          <w:szCs w:val="24"/>
        </w:rPr>
        <w:t xml:space="preserve"> theft, taking into consideration the provisions of sections 1</w:t>
      </w:r>
      <w:r w:rsidR="005C6210">
        <w:rPr>
          <w:rFonts w:ascii="Arial" w:hAnsi="Arial" w:cs="Arial"/>
          <w:sz w:val="24"/>
          <w:szCs w:val="24"/>
        </w:rPr>
        <w:t>1(1</w:t>
      </w:r>
      <w:r w:rsidR="006C0DF4">
        <w:rPr>
          <w:rFonts w:ascii="Arial" w:hAnsi="Arial" w:cs="Arial"/>
          <w:sz w:val="24"/>
          <w:szCs w:val="24"/>
        </w:rPr>
        <w:t>)</w:t>
      </w:r>
      <w:r w:rsidR="00CA0E4B">
        <w:rPr>
          <w:rFonts w:ascii="Arial" w:hAnsi="Arial" w:cs="Arial"/>
          <w:sz w:val="24"/>
          <w:szCs w:val="24"/>
        </w:rPr>
        <w:t>(</w:t>
      </w:r>
      <w:r w:rsidR="005C6210">
        <w:rPr>
          <w:rFonts w:ascii="Arial" w:hAnsi="Arial" w:cs="Arial"/>
          <w:sz w:val="24"/>
          <w:szCs w:val="24"/>
        </w:rPr>
        <w:t>a), 1, 14, and 17 of the St</w:t>
      </w:r>
      <w:r>
        <w:rPr>
          <w:rFonts w:ascii="Arial" w:hAnsi="Arial" w:cs="Arial"/>
          <w:sz w:val="24"/>
          <w:szCs w:val="24"/>
        </w:rPr>
        <w:t>ock Theft Act</w:t>
      </w:r>
      <w:r w:rsidR="005C6210">
        <w:rPr>
          <w:rFonts w:ascii="Arial" w:hAnsi="Arial" w:cs="Arial"/>
          <w:sz w:val="24"/>
          <w:szCs w:val="24"/>
        </w:rPr>
        <w:t xml:space="preserve">, Act 12 of 1990 as amended. </w:t>
      </w:r>
      <w:r w:rsidR="005C6210" w:rsidRPr="004C34A7">
        <w:rPr>
          <w:rFonts w:ascii="Arial" w:hAnsi="Arial" w:cs="Arial"/>
          <w:sz w:val="24"/>
          <w:szCs w:val="24"/>
        </w:rPr>
        <w:t>‘In that on or about the 1</w:t>
      </w:r>
      <w:r w:rsidR="003651CC" w:rsidRPr="004C34A7">
        <w:rPr>
          <w:rFonts w:ascii="Arial" w:hAnsi="Arial" w:cs="Arial"/>
          <w:sz w:val="24"/>
          <w:szCs w:val="24"/>
        </w:rPr>
        <w:t>2</w:t>
      </w:r>
      <w:r w:rsidR="005C6210" w:rsidRPr="004C34A7">
        <w:rPr>
          <w:rFonts w:ascii="Arial" w:hAnsi="Arial" w:cs="Arial"/>
          <w:sz w:val="24"/>
          <w:szCs w:val="24"/>
        </w:rPr>
        <w:t xml:space="preserve"> day of June 2017 and at or near Oshandumbala village in the district of Outapi the accused did unlawfully and intentionally steal and kill stock, to wit 1x donkey male valued at N$800-00, the property of or in the lawful possession of Victor Johanna.’</w:t>
      </w:r>
    </w:p>
    <w:p w:rsidR="003B7E8D" w:rsidRDefault="003B7E8D" w:rsidP="00A1522E">
      <w:pPr>
        <w:spacing w:line="360" w:lineRule="auto"/>
        <w:jc w:val="both"/>
        <w:rPr>
          <w:rFonts w:ascii="Arial" w:hAnsi="Arial" w:cs="Arial"/>
          <w:sz w:val="24"/>
          <w:szCs w:val="24"/>
        </w:rPr>
      </w:pPr>
      <w:r w:rsidRPr="003B7E8D">
        <w:rPr>
          <w:rFonts w:ascii="Arial" w:hAnsi="Arial" w:cs="Arial"/>
          <w:sz w:val="24"/>
          <w:szCs w:val="24"/>
        </w:rPr>
        <w:t>[2]</w:t>
      </w:r>
      <w:r w:rsidRPr="003B7E8D">
        <w:rPr>
          <w:rFonts w:ascii="Arial" w:hAnsi="Arial" w:cs="Arial"/>
          <w:sz w:val="24"/>
          <w:szCs w:val="24"/>
        </w:rPr>
        <w:tab/>
        <w:t>The accused pleaded guilty</w:t>
      </w:r>
      <w:r>
        <w:rPr>
          <w:rFonts w:ascii="Arial" w:hAnsi="Arial" w:cs="Arial"/>
          <w:sz w:val="24"/>
          <w:szCs w:val="24"/>
        </w:rPr>
        <w:t xml:space="preserve"> to the charge. I find it necessary to quote the proceedings </w:t>
      </w:r>
      <w:r w:rsidRPr="006D044A">
        <w:rPr>
          <w:rFonts w:ascii="Arial" w:hAnsi="Arial" w:cs="Arial"/>
          <w:i/>
          <w:sz w:val="24"/>
          <w:szCs w:val="24"/>
        </w:rPr>
        <w:t>verbatim</w:t>
      </w:r>
      <w:r>
        <w:rPr>
          <w:rFonts w:ascii="Arial" w:hAnsi="Arial" w:cs="Arial"/>
          <w:sz w:val="24"/>
          <w:szCs w:val="24"/>
        </w:rPr>
        <w:t xml:space="preserve"> to illustrate why I come to my eventual conclusion. The record reflects as follows:</w:t>
      </w:r>
    </w:p>
    <w:p w:rsidR="003B7E8D" w:rsidRDefault="00F91947" w:rsidP="00A1522E">
      <w:pPr>
        <w:spacing w:line="360" w:lineRule="auto"/>
        <w:jc w:val="both"/>
        <w:rPr>
          <w:rFonts w:ascii="Arial" w:hAnsi="Arial" w:cs="Arial"/>
        </w:rPr>
      </w:pPr>
      <w:r w:rsidRPr="00F91947">
        <w:rPr>
          <w:rFonts w:ascii="Arial" w:hAnsi="Arial" w:cs="Arial"/>
        </w:rPr>
        <w:tab/>
        <w:t>‘Public prosecutor:</w:t>
      </w:r>
      <w:r>
        <w:rPr>
          <w:rFonts w:ascii="Arial" w:hAnsi="Arial" w:cs="Arial"/>
        </w:rPr>
        <w:tab/>
        <w:t>Accused indicated he intends to plead guilty.</w:t>
      </w:r>
    </w:p>
    <w:p w:rsidR="00F91947" w:rsidRDefault="00F91947" w:rsidP="00A1522E">
      <w:pPr>
        <w:spacing w:line="360" w:lineRule="auto"/>
        <w:jc w:val="both"/>
        <w:rPr>
          <w:rFonts w:ascii="Arial" w:hAnsi="Arial" w:cs="Arial"/>
        </w:rPr>
      </w:pPr>
      <w:r>
        <w:rPr>
          <w:rFonts w:ascii="Arial" w:hAnsi="Arial" w:cs="Arial"/>
        </w:rPr>
        <w:lastRenderedPageBreak/>
        <w:tab/>
        <w:t>Q:</w:t>
      </w:r>
      <w:r>
        <w:rPr>
          <w:rFonts w:ascii="Arial" w:hAnsi="Arial" w:cs="Arial"/>
        </w:rPr>
        <w:tab/>
        <w:t>Accused are you pleading guilty to the charge?</w:t>
      </w:r>
    </w:p>
    <w:p w:rsidR="00F91947" w:rsidRDefault="00F91947" w:rsidP="00A1522E">
      <w:pPr>
        <w:spacing w:line="360" w:lineRule="auto"/>
        <w:jc w:val="both"/>
        <w:rPr>
          <w:rFonts w:ascii="Arial" w:hAnsi="Arial" w:cs="Arial"/>
        </w:rPr>
      </w:pPr>
      <w:r>
        <w:rPr>
          <w:rFonts w:ascii="Arial" w:hAnsi="Arial" w:cs="Arial"/>
        </w:rPr>
        <w:tab/>
        <w:t xml:space="preserve">A: </w:t>
      </w:r>
      <w:r>
        <w:rPr>
          <w:rFonts w:ascii="Arial" w:hAnsi="Arial" w:cs="Arial"/>
        </w:rPr>
        <w:tab/>
        <w:t>Yes</w:t>
      </w:r>
    </w:p>
    <w:p w:rsidR="00F91947" w:rsidRDefault="006C0DF4" w:rsidP="00A1522E">
      <w:pPr>
        <w:spacing w:line="360" w:lineRule="auto"/>
        <w:jc w:val="both"/>
        <w:rPr>
          <w:rFonts w:ascii="Arial" w:hAnsi="Arial" w:cs="Arial"/>
        </w:rPr>
      </w:pPr>
      <w:r>
        <w:rPr>
          <w:rFonts w:ascii="Arial" w:hAnsi="Arial" w:cs="Arial"/>
        </w:rPr>
        <w:tab/>
        <w:t>Q:</w:t>
      </w:r>
      <w:r>
        <w:rPr>
          <w:rFonts w:ascii="Arial" w:hAnsi="Arial" w:cs="Arial"/>
        </w:rPr>
        <w:tab/>
        <w:t>The charge may</w:t>
      </w:r>
      <w:r w:rsidR="00F91947">
        <w:rPr>
          <w:rFonts w:ascii="Arial" w:hAnsi="Arial" w:cs="Arial"/>
        </w:rPr>
        <w:t xml:space="preserve"> be put.</w:t>
      </w:r>
    </w:p>
    <w:p w:rsidR="00F91947" w:rsidRDefault="00F91947" w:rsidP="00A1522E">
      <w:pPr>
        <w:spacing w:line="360" w:lineRule="auto"/>
        <w:jc w:val="both"/>
        <w:rPr>
          <w:rFonts w:ascii="Arial" w:hAnsi="Arial" w:cs="Arial"/>
        </w:rPr>
      </w:pPr>
      <w:r>
        <w:rPr>
          <w:rFonts w:ascii="Arial" w:hAnsi="Arial" w:cs="Arial"/>
        </w:rPr>
        <w:tab/>
        <w:t>(Public Prosecutor:</w:t>
      </w:r>
      <w:r>
        <w:rPr>
          <w:rFonts w:ascii="Arial" w:hAnsi="Arial" w:cs="Arial"/>
        </w:rPr>
        <w:tab/>
        <w:t>charge put, explained by court Annexure “B” hereto)</w:t>
      </w:r>
    </w:p>
    <w:p w:rsidR="00F91947" w:rsidRDefault="00F91947" w:rsidP="00A1522E">
      <w:pPr>
        <w:spacing w:line="360" w:lineRule="auto"/>
        <w:ind w:left="1440" w:hanging="720"/>
        <w:jc w:val="both"/>
        <w:rPr>
          <w:rFonts w:ascii="Arial" w:hAnsi="Arial" w:cs="Arial"/>
        </w:rPr>
      </w:pPr>
      <w:r>
        <w:rPr>
          <w:rFonts w:ascii="Arial" w:hAnsi="Arial" w:cs="Arial"/>
        </w:rPr>
        <w:t>Q:</w:t>
      </w:r>
      <w:r>
        <w:rPr>
          <w:rFonts w:ascii="Arial" w:hAnsi="Arial" w:cs="Arial"/>
        </w:rPr>
        <w:tab/>
        <w:t>Accused do you understand the charge of the unlawful and intentional taking of one donkey with intent to permanently deprive Victor Johanna as alleged?</w:t>
      </w:r>
    </w:p>
    <w:p w:rsidR="00F91947" w:rsidRDefault="00F91947"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F91947" w:rsidRDefault="00F91947" w:rsidP="00A1522E">
      <w:pPr>
        <w:spacing w:line="360" w:lineRule="auto"/>
        <w:ind w:left="1440" w:hanging="720"/>
        <w:jc w:val="both"/>
        <w:rPr>
          <w:rFonts w:ascii="Arial" w:hAnsi="Arial" w:cs="Arial"/>
        </w:rPr>
      </w:pPr>
      <w:r>
        <w:rPr>
          <w:rFonts w:ascii="Arial" w:hAnsi="Arial" w:cs="Arial"/>
        </w:rPr>
        <w:t>Q:</w:t>
      </w:r>
      <w:r>
        <w:rPr>
          <w:rFonts w:ascii="Arial" w:hAnsi="Arial" w:cs="Arial"/>
        </w:rPr>
        <w:tab/>
        <w:t>How do you plead?</w:t>
      </w:r>
    </w:p>
    <w:p w:rsidR="00F91947" w:rsidRDefault="00F91947"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Guilty</w:t>
      </w:r>
    </w:p>
    <w:p w:rsidR="00F91947" w:rsidRDefault="00F91947" w:rsidP="00A1522E">
      <w:pPr>
        <w:spacing w:line="360" w:lineRule="auto"/>
        <w:ind w:left="1440" w:hanging="720"/>
        <w:jc w:val="both"/>
        <w:rPr>
          <w:rFonts w:ascii="Arial" w:hAnsi="Arial" w:cs="Arial"/>
        </w:rPr>
      </w:pPr>
      <w:r>
        <w:rPr>
          <w:rFonts w:ascii="Arial" w:hAnsi="Arial" w:cs="Arial"/>
        </w:rPr>
        <w:t>Public Prosecutor:</w:t>
      </w:r>
      <w:r>
        <w:rPr>
          <w:rFonts w:ascii="Arial" w:hAnsi="Arial" w:cs="Arial"/>
        </w:rPr>
        <w:tab/>
        <w:t>Section 112(1</w:t>
      </w:r>
      <w:r w:rsidR="00770CAA">
        <w:rPr>
          <w:rFonts w:ascii="Arial" w:hAnsi="Arial" w:cs="Arial"/>
        </w:rPr>
        <w:t>)</w:t>
      </w:r>
      <w:r w:rsidR="003651CC">
        <w:rPr>
          <w:rFonts w:ascii="Arial" w:hAnsi="Arial" w:cs="Arial"/>
        </w:rPr>
        <w:t>(</w:t>
      </w:r>
      <w:r>
        <w:rPr>
          <w:rFonts w:ascii="Arial" w:hAnsi="Arial" w:cs="Arial"/>
        </w:rPr>
        <w:t>b)</w:t>
      </w:r>
    </w:p>
    <w:p w:rsidR="00F91947" w:rsidRDefault="00F91947" w:rsidP="00A1522E">
      <w:pPr>
        <w:spacing w:line="360" w:lineRule="auto"/>
        <w:ind w:left="1440" w:hanging="720"/>
        <w:jc w:val="both"/>
        <w:rPr>
          <w:rFonts w:ascii="Arial" w:hAnsi="Arial" w:cs="Arial"/>
        </w:rPr>
      </w:pPr>
      <w:r>
        <w:rPr>
          <w:rFonts w:ascii="Arial" w:hAnsi="Arial" w:cs="Arial"/>
        </w:rPr>
        <w:t>Q:</w:t>
      </w:r>
      <w:r>
        <w:rPr>
          <w:rFonts w:ascii="Arial" w:hAnsi="Arial" w:cs="Arial"/>
        </w:rPr>
        <w:tab/>
        <w:t>On 12 June</w:t>
      </w:r>
      <w:r w:rsidR="003651CC">
        <w:rPr>
          <w:rFonts w:ascii="Arial" w:hAnsi="Arial" w:cs="Arial"/>
        </w:rPr>
        <w:t xml:space="preserve"> 2017</w:t>
      </w:r>
      <w:r>
        <w:rPr>
          <w:rFonts w:ascii="Arial" w:hAnsi="Arial" w:cs="Arial"/>
        </w:rPr>
        <w:t xml:space="preserve"> and at or near</w:t>
      </w:r>
      <w:r w:rsidR="003651CC">
        <w:rPr>
          <w:rFonts w:ascii="Arial" w:hAnsi="Arial" w:cs="Arial"/>
        </w:rPr>
        <w:t xml:space="preserve"> Oshandumbala village, district of Outapi did you take one donkey (male) the property of th</w:t>
      </w:r>
      <w:r w:rsidR="001A4D9A">
        <w:rPr>
          <w:rFonts w:ascii="Arial" w:hAnsi="Arial" w:cs="Arial"/>
        </w:rPr>
        <w:t>e</w:t>
      </w:r>
      <w:r w:rsidR="003651CC">
        <w:rPr>
          <w:rFonts w:ascii="Arial" w:hAnsi="Arial" w:cs="Arial"/>
        </w:rPr>
        <w:t xml:space="preserve"> complainant as alleged?</w:t>
      </w:r>
    </w:p>
    <w:p w:rsidR="003651CC" w:rsidRDefault="003651CC"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3651CC" w:rsidRDefault="003651CC" w:rsidP="00A1522E">
      <w:pPr>
        <w:spacing w:line="360" w:lineRule="auto"/>
        <w:ind w:left="1440" w:hanging="720"/>
        <w:jc w:val="both"/>
        <w:rPr>
          <w:rFonts w:ascii="Arial" w:hAnsi="Arial" w:cs="Arial"/>
        </w:rPr>
      </w:pPr>
      <w:r>
        <w:rPr>
          <w:rFonts w:ascii="Arial" w:hAnsi="Arial" w:cs="Arial"/>
        </w:rPr>
        <w:t>Q:</w:t>
      </w:r>
      <w:r>
        <w:rPr>
          <w:rFonts w:ascii="Arial" w:hAnsi="Arial" w:cs="Arial"/>
        </w:rPr>
        <w:tab/>
        <w:t>You acc</w:t>
      </w:r>
      <w:r w:rsidR="00980B5E">
        <w:rPr>
          <w:rFonts w:ascii="Arial" w:hAnsi="Arial" w:cs="Arial"/>
        </w:rPr>
        <w:t>ept the value of N$800-00 of this</w:t>
      </w:r>
      <w:r>
        <w:rPr>
          <w:rFonts w:ascii="Arial" w:hAnsi="Arial" w:cs="Arial"/>
        </w:rPr>
        <w:t xml:space="preserve"> donkey?</w:t>
      </w:r>
    </w:p>
    <w:p w:rsidR="003651CC" w:rsidRDefault="00980B5E"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980B5E" w:rsidRDefault="00980B5E" w:rsidP="00A1522E">
      <w:pPr>
        <w:spacing w:line="360" w:lineRule="auto"/>
        <w:ind w:left="1440" w:hanging="720"/>
        <w:jc w:val="both"/>
        <w:rPr>
          <w:rFonts w:ascii="Arial" w:hAnsi="Arial" w:cs="Arial"/>
        </w:rPr>
      </w:pPr>
      <w:r>
        <w:rPr>
          <w:rFonts w:ascii="Arial" w:hAnsi="Arial" w:cs="Arial"/>
        </w:rPr>
        <w:t>Q:</w:t>
      </w:r>
      <w:r>
        <w:rPr>
          <w:rFonts w:ascii="Arial" w:hAnsi="Arial" w:cs="Arial"/>
        </w:rPr>
        <w:tab/>
        <w:t>Did you intend to permanently deprive the complainant of the donkey?</w:t>
      </w:r>
    </w:p>
    <w:p w:rsidR="003651CC" w:rsidRDefault="003651CC"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No</w:t>
      </w:r>
    </w:p>
    <w:p w:rsidR="003651CC" w:rsidRDefault="003651CC" w:rsidP="00A1522E">
      <w:pPr>
        <w:spacing w:line="360" w:lineRule="auto"/>
        <w:ind w:left="1440" w:hanging="720"/>
        <w:jc w:val="both"/>
        <w:rPr>
          <w:rFonts w:ascii="Arial" w:hAnsi="Arial" w:cs="Arial"/>
        </w:rPr>
      </w:pPr>
      <w:r>
        <w:rPr>
          <w:rFonts w:ascii="Arial" w:hAnsi="Arial" w:cs="Arial"/>
        </w:rPr>
        <w:t>Q;</w:t>
      </w:r>
      <w:r>
        <w:rPr>
          <w:rFonts w:ascii="Arial" w:hAnsi="Arial" w:cs="Arial"/>
        </w:rPr>
        <w:tab/>
        <w:t xml:space="preserve">You did not intend to permanently deprive the complainant of </w:t>
      </w:r>
      <w:r w:rsidR="001A4D9A">
        <w:rPr>
          <w:rFonts w:ascii="Arial" w:hAnsi="Arial" w:cs="Arial"/>
        </w:rPr>
        <w:t>the donkey?</w:t>
      </w:r>
    </w:p>
    <w:p w:rsidR="003651CC" w:rsidRDefault="003651CC" w:rsidP="00A1522E">
      <w:pPr>
        <w:spacing w:line="360" w:lineRule="auto"/>
        <w:ind w:left="1440" w:hanging="720"/>
        <w:jc w:val="both"/>
        <w:rPr>
          <w:rFonts w:ascii="Arial" w:hAnsi="Arial" w:cs="Arial"/>
        </w:rPr>
      </w:pPr>
      <w:r>
        <w:rPr>
          <w:rFonts w:ascii="Arial" w:hAnsi="Arial" w:cs="Arial"/>
        </w:rPr>
        <w:t>A</w:t>
      </w:r>
      <w:r>
        <w:rPr>
          <w:rFonts w:ascii="Arial" w:hAnsi="Arial" w:cs="Arial"/>
        </w:rPr>
        <w:tab/>
        <w:t>No</w:t>
      </w:r>
      <w:r w:rsidR="001A4D9A">
        <w:rPr>
          <w:rFonts w:ascii="Arial" w:hAnsi="Arial" w:cs="Arial"/>
        </w:rPr>
        <w:t>, I beat the donkey because it came up to eat my mahangu</w:t>
      </w:r>
    </w:p>
    <w:p w:rsidR="00980B5E" w:rsidRDefault="00980B5E" w:rsidP="00A1522E">
      <w:pPr>
        <w:spacing w:line="360" w:lineRule="auto"/>
        <w:ind w:left="1440" w:hanging="720"/>
        <w:jc w:val="both"/>
        <w:rPr>
          <w:rFonts w:ascii="Arial" w:hAnsi="Arial" w:cs="Arial"/>
        </w:rPr>
      </w:pPr>
      <w:r>
        <w:rPr>
          <w:rFonts w:ascii="Arial" w:hAnsi="Arial" w:cs="Arial"/>
        </w:rPr>
        <w:t>Q:</w:t>
      </w:r>
      <w:r>
        <w:rPr>
          <w:rFonts w:ascii="Arial" w:hAnsi="Arial" w:cs="Arial"/>
        </w:rPr>
        <w:tab/>
        <w:t xml:space="preserve">You are facing the charge of theft as explained by the court. Do you understands? </w:t>
      </w:r>
    </w:p>
    <w:p w:rsidR="00980B5E" w:rsidRDefault="00980B5E" w:rsidP="00A1522E">
      <w:pPr>
        <w:spacing w:line="360" w:lineRule="auto"/>
        <w:ind w:left="1440" w:hanging="720"/>
        <w:jc w:val="both"/>
        <w:rPr>
          <w:rFonts w:ascii="Arial" w:hAnsi="Arial" w:cs="Arial"/>
        </w:rPr>
      </w:pPr>
      <w:r>
        <w:rPr>
          <w:rFonts w:ascii="Arial" w:hAnsi="Arial" w:cs="Arial"/>
        </w:rPr>
        <w:t>A:</w:t>
      </w:r>
      <w:r>
        <w:rPr>
          <w:rFonts w:ascii="Arial" w:hAnsi="Arial" w:cs="Arial"/>
        </w:rPr>
        <w:tab/>
        <w:t xml:space="preserve">Yes </w:t>
      </w:r>
    </w:p>
    <w:p w:rsidR="00980B5E" w:rsidRDefault="00980B5E" w:rsidP="00A1522E">
      <w:pPr>
        <w:spacing w:line="360" w:lineRule="auto"/>
        <w:ind w:left="1440" w:hanging="720"/>
        <w:jc w:val="both"/>
        <w:rPr>
          <w:rFonts w:ascii="Arial" w:hAnsi="Arial" w:cs="Arial"/>
        </w:rPr>
      </w:pPr>
      <w:r>
        <w:rPr>
          <w:rFonts w:ascii="Arial" w:hAnsi="Arial" w:cs="Arial"/>
        </w:rPr>
        <w:t>Q:</w:t>
      </w:r>
      <w:r>
        <w:rPr>
          <w:rFonts w:ascii="Arial" w:hAnsi="Arial" w:cs="Arial"/>
        </w:rPr>
        <w:tab/>
        <w:t>Did you take the donkey as alleged?</w:t>
      </w:r>
    </w:p>
    <w:p w:rsidR="00980B5E" w:rsidRDefault="00980B5E" w:rsidP="00A1522E">
      <w:pPr>
        <w:spacing w:line="360" w:lineRule="auto"/>
        <w:ind w:left="1440" w:hanging="720"/>
        <w:jc w:val="both"/>
        <w:rPr>
          <w:rFonts w:ascii="Arial" w:hAnsi="Arial" w:cs="Arial"/>
        </w:rPr>
      </w:pPr>
      <w:r>
        <w:rPr>
          <w:rFonts w:ascii="Arial" w:hAnsi="Arial" w:cs="Arial"/>
        </w:rPr>
        <w:t>A:</w:t>
      </w:r>
      <w:r>
        <w:rPr>
          <w:rFonts w:ascii="Arial" w:hAnsi="Arial" w:cs="Arial"/>
        </w:rPr>
        <w:tab/>
        <w:t>No I did not steal the donkey. It came into my field and ate my harvested mahangu</w:t>
      </w:r>
    </w:p>
    <w:p w:rsidR="00980B5E" w:rsidRDefault="00980B5E" w:rsidP="00A1522E">
      <w:pPr>
        <w:spacing w:line="360" w:lineRule="auto"/>
        <w:ind w:left="1440" w:hanging="720"/>
        <w:jc w:val="both"/>
        <w:rPr>
          <w:rFonts w:ascii="Arial" w:hAnsi="Arial" w:cs="Arial"/>
        </w:rPr>
      </w:pPr>
      <w:r>
        <w:rPr>
          <w:rFonts w:ascii="Arial" w:hAnsi="Arial" w:cs="Arial"/>
        </w:rPr>
        <w:lastRenderedPageBreak/>
        <w:t>Q:</w:t>
      </w:r>
      <w:r>
        <w:rPr>
          <w:rFonts w:ascii="Arial" w:hAnsi="Arial" w:cs="Arial"/>
        </w:rPr>
        <w:tab/>
        <w:t>You did not take the donkey</w:t>
      </w:r>
    </w:p>
    <w:p w:rsidR="00980B5E" w:rsidRDefault="00980B5E" w:rsidP="00A1522E">
      <w:pPr>
        <w:spacing w:line="360" w:lineRule="auto"/>
        <w:ind w:left="1440" w:hanging="720"/>
        <w:jc w:val="both"/>
        <w:rPr>
          <w:rFonts w:ascii="Arial" w:hAnsi="Arial" w:cs="Arial"/>
        </w:rPr>
      </w:pPr>
      <w:r>
        <w:rPr>
          <w:rFonts w:ascii="Arial" w:hAnsi="Arial" w:cs="Arial"/>
        </w:rPr>
        <w:t>A:</w:t>
      </w:r>
      <w:r>
        <w:rPr>
          <w:rFonts w:ascii="Arial" w:hAnsi="Arial" w:cs="Arial"/>
        </w:rPr>
        <w:tab/>
        <w:t>No</w:t>
      </w:r>
    </w:p>
    <w:p w:rsidR="00980B5E" w:rsidRDefault="00980B5E" w:rsidP="00A1522E">
      <w:pPr>
        <w:spacing w:line="360" w:lineRule="auto"/>
        <w:ind w:left="1440" w:hanging="720"/>
        <w:jc w:val="both"/>
        <w:rPr>
          <w:rFonts w:ascii="Arial" w:hAnsi="Arial" w:cs="Arial"/>
        </w:rPr>
      </w:pPr>
      <w:r>
        <w:rPr>
          <w:rFonts w:ascii="Arial" w:hAnsi="Arial" w:cs="Arial"/>
        </w:rPr>
        <w:t>Q:</w:t>
      </w:r>
      <w:r>
        <w:rPr>
          <w:rFonts w:ascii="Arial" w:hAnsi="Arial" w:cs="Arial"/>
        </w:rPr>
        <w:tab/>
        <w:t>You did not intend to permanently deprive the complainant of his animal</w:t>
      </w:r>
    </w:p>
    <w:p w:rsidR="006D044A" w:rsidRDefault="006D044A"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No</w:t>
      </w:r>
    </w:p>
    <w:p w:rsidR="006D044A" w:rsidRDefault="006D044A" w:rsidP="00A1522E">
      <w:pPr>
        <w:spacing w:line="360" w:lineRule="auto"/>
        <w:ind w:left="1440" w:hanging="720"/>
        <w:jc w:val="both"/>
        <w:rPr>
          <w:rFonts w:ascii="Arial" w:hAnsi="Arial" w:cs="Arial"/>
        </w:rPr>
      </w:pPr>
      <w:r>
        <w:rPr>
          <w:rFonts w:ascii="Arial" w:hAnsi="Arial" w:cs="Arial"/>
        </w:rPr>
        <w:t>Plea altered to not guilty</w:t>
      </w:r>
    </w:p>
    <w:p w:rsidR="006D044A" w:rsidRDefault="00CA0E4B" w:rsidP="00A1522E">
      <w:pPr>
        <w:spacing w:line="360" w:lineRule="auto"/>
        <w:ind w:left="1440" w:hanging="720"/>
        <w:jc w:val="both"/>
        <w:rPr>
          <w:rFonts w:ascii="Arial" w:hAnsi="Arial" w:cs="Arial"/>
        </w:rPr>
      </w:pPr>
      <w:r>
        <w:rPr>
          <w:rFonts w:ascii="Arial" w:hAnsi="Arial" w:cs="Arial"/>
        </w:rPr>
        <w:t>Public Prosecutor:</w:t>
      </w:r>
      <w:r>
        <w:rPr>
          <w:rFonts w:ascii="Arial" w:hAnsi="Arial" w:cs="Arial"/>
        </w:rPr>
        <w:tab/>
        <w:t>M</w:t>
      </w:r>
      <w:r w:rsidR="006D044A">
        <w:rPr>
          <w:rFonts w:ascii="Arial" w:hAnsi="Arial" w:cs="Arial"/>
        </w:rPr>
        <w:t>ay the state put questions to the accused to seek admissions</w:t>
      </w:r>
    </w:p>
    <w:p w:rsidR="003651CC" w:rsidRDefault="003651CC" w:rsidP="00A1522E">
      <w:pPr>
        <w:spacing w:line="360" w:lineRule="auto"/>
        <w:ind w:left="1440" w:hanging="720"/>
        <w:jc w:val="both"/>
        <w:rPr>
          <w:rFonts w:ascii="Arial" w:hAnsi="Arial" w:cs="Arial"/>
        </w:rPr>
      </w:pPr>
      <w:r>
        <w:rPr>
          <w:rFonts w:ascii="Arial" w:hAnsi="Arial" w:cs="Arial"/>
        </w:rPr>
        <w:t>By court</w:t>
      </w:r>
    </w:p>
    <w:p w:rsidR="003651CC" w:rsidRDefault="003651CC" w:rsidP="00A1522E">
      <w:pPr>
        <w:spacing w:line="360" w:lineRule="auto"/>
        <w:ind w:left="1440" w:hanging="720"/>
        <w:jc w:val="both"/>
        <w:rPr>
          <w:rFonts w:ascii="Arial" w:hAnsi="Arial" w:cs="Arial"/>
        </w:rPr>
      </w:pPr>
      <w:r>
        <w:rPr>
          <w:rFonts w:ascii="Arial" w:hAnsi="Arial" w:cs="Arial"/>
        </w:rPr>
        <w:t>Q:</w:t>
      </w:r>
      <w:r>
        <w:rPr>
          <w:rFonts w:ascii="Arial" w:hAnsi="Arial" w:cs="Arial"/>
        </w:rPr>
        <w:tab/>
        <w:t>Accused the public prosecutor wishes to put questions to you so that you may</w:t>
      </w:r>
      <w:r w:rsidR="00F7602A">
        <w:rPr>
          <w:rFonts w:ascii="Arial" w:hAnsi="Arial" w:cs="Arial"/>
        </w:rPr>
        <w:t xml:space="preserve"> admit certain issues or facts</w:t>
      </w:r>
    </w:p>
    <w:p w:rsidR="00F7602A" w:rsidRDefault="00F7602A"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F7602A" w:rsidRDefault="00F7602A" w:rsidP="00A1522E">
      <w:pPr>
        <w:spacing w:line="360" w:lineRule="auto"/>
        <w:ind w:left="1440" w:hanging="720"/>
        <w:jc w:val="both"/>
        <w:rPr>
          <w:rFonts w:ascii="Arial" w:hAnsi="Arial" w:cs="Arial"/>
        </w:rPr>
      </w:pPr>
      <w:r>
        <w:rPr>
          <w:rFonts w:ascii="Arial" w:hAnsi="Arial" w:cs="Arial"/>
        </w:rPr>
        <w:t>Q:</w:t>
      </w:r>
      <w:r>
        <w:rPr>
          <w:rFonts w:ascii="Arial" w:hAnsi="Arial" w:cs="Arial"/>
        </w:rPr>
        <w:tab/>
        <w:t>I must warn you that you are not forced to admit to anything</w:t>
      </w:r>
    </w:p>
    <w:p w:rsidR="00F7602A" w:rsidRDefault="00F7602A"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Yes</w:t>
      </w:r>
    </w:p>
    <w:p w:rsidR="00F7602A" w:rsidRDefault="00F7602A" w:rsidP="00A1522E">
      <w:pPr>
        <w:spacing w:line="360" w:lineRule="auto"/>
        <w:ind w:left="1440" w:hanging="720"/>
        <w:jc w:val="both"/>
        <w:rPr>
          <w:rFonts w:ascii="Arial" w:hAnsi="Arial" w:cs="Arial"/>
        </w:rPr>
      </w:pPr>
      <w:r>
        <w:rPr>
          <w:rFonts w:ascii="Arial" w:hAnsi="Arial" w:cs="Arial"/>
        </w:rPr>
        <w:t>Q;</w:t>
      </w:r>
      <w:r>
        <w:rPr>
          <w:rFonts w:ascii="Arial" w:hAnsi="Arial" w:cs="Arial"/>
        </w:rPr>
        <w:tab/>
        <w:t>However, however, any admissions that you freely make will stand as facts proven against you</w:t>
      </w:r>
    </w:p>
    <w:p w:rsidR="00F7602A" w:rsidRDefault="00F7602A" w:rsidP="00A1522E">
      <w:pPr>
        <w:spacing w:line="360" w:lineRule="auto"/>
        <w:ind w:left="1440" w:hanging="720"/>
        <w:jc w:val="both"/>
        <w:rPr>
          <w:rFonts w:ascii="Arial" w:hAnsi="Arial" w:cs="Arial"/>
        </w:rPr>
      </w:pPr>
      <w:r>
        <w:rPr>
          <w:rFonts w:ascii="Arial" w:hAnsi="Arial" w:cs="Arial"/>
        </w:rPr>
        <w:t>A:</w:t>
      </w:r>
      <w:r>
        <w:rPr>
          <w:rFonts w:ascii="Arial" w:hAnsi="Arial" w:cs="Arial"/>
        </w:rPr>
        <w:tab/>
        <w:t>I understand</w:t>
      </w:r>
    </w:p>
    <w:p w:rsidR="00F7602A" w:rsidRDefault="00F7602A" w:rsidP="00A1522E">
      <w:pPr>
        <w:spacing w:line="360" w:lineRule="auto"/>
        <w:ind w:left="1440" w:hanging="720"/>
        <w:jc w:val="both"/>
        <w:rPr>
          <w:rFonts w:ascii="Arial" w:hAnsi="Arial" w:cs="Arial"/>
          <w:u w:val="single"/>
        </w:rPr>
      </w:pPr>
      <w:r w:rsidRPr="00F7602A">
        <w:rPr>
          <w:rFonts w:ascii="Arial" w:hAnsi="Arial" w:cs="Arial"/>
          <w:u w:val="single"/>
        </w:rPr>
        <w:t>ADMISSIONS SOUGHT BY PUBLIC PROSECUTOR</w:t>
      </w:r>
    </w:p>
    <w:p w:rsidR="00F7602A" w:rsidRDefault="006C63E1" w:rsidP="00A1522E">
      <w:pPr>
        <w:spacing w:line="360" w:lineRule="auto"/>
        <w:ind w:left="1440" w:hanging="720"/>
        <w:jc w:val="both"/>
        <w:rPr>
          <w:rFonts w:ascii="Arial" w:hAnsi="Arial" w:cs="Arial"/>
        </w:rPr>
      </w:pPr>
      <w:r>
        <w:rPr>
          <w:rFonts w:ascii="Arial" w:hAnsi="Arial" w:cs="Arial"/>
        </w:rPr>
        <w:t>By Public Prosecutor</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t>The incident happened by 12/06/17</w:t>
      </w:r>
    </w:p>
    <w:p w:rsidR="006C63E1" w:rsidRDefault="006C63E1"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t>At Oshandumbala village?</w:t>
      </w:r>
    </w:p>
    <w:p w:rsidR="006C63E1" w:rsidRDefault="006C63E1"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t xml:space="preserve"> You killed a donkey?</w:t>
      </w:r>
    </w:p>
    <w:p w:rsidR="006C63E1" w:rsidRDefault="006C63E1"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6C63E1" w:rsidRDefault="006C63E1" w:rsidP="00A1522E">
      <w:pPr>
        <w:spacing w:line="360" w:lineRule="auto"/>
        <w:ind w:left="1440" w:hanging="720"/>
        <w:jc w:val="both"/>
        <w:rPr>
          <w:rFonts w:ascii="Arial" w:hAnsi="Arial" w:cs="Arial"/>
        </w:rPr>
      </w:pPr>
      <w:r>
        <w:rPr>
          <w:rFonts w:ascii="Arial" w:hAnsi="Arial" w:cs="Arial"/>
        </w:rPr>
        <w:lastRenderedPageBreak/>
        <w:t>Q:</w:t>
      </w:r>
      <w:r>
        <w:rPr>
          <w:rFonts w:ascii="Arial" w:hAnsi="Arial" w:cs="Arial"/>
        </w:rPr>
        <w:tab/>
        <w:t>That donkey belonged to Victor Johanna?</w:t>
      </w:r>
    </w:p>
    <w:p w:rsidR="006C63E1" w:rsidRDefault="006C63E1"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t>After you killed</w:t>
      </w:r>
      <w:r w:rsidR="00CA0E4B">
        <w:rPr>
          <w:rFonts w:ascii="Arial" w:hAnsi="Arial" w:cs="Arial"/>
        </w:rPr>
        <w:t xml:space="preserve"> it </w:t>
      </w:r>
      <w:r>
        <w:rPr>
          <w:rFonts w:ascii="Arial" w:hAnsi="Arial" w:cs="Arial"/>
        </w:rPr>
        <w:t>you dragged it to your house</w:t>
      </w:r>
    </w:p>
    <w:p w:rsidR="006C63E1" w:rsidRDefault="006C63E1" w:rsidP="00A1522E">
      <w:pPr>
        <w:spacing w:line="360" w:lineRule="auto"/>
        <w:ind w:left="1440" w:hanging="720"/>
        <w:jc w:val="both"/>
        <w:rPr>
          <w:rFonts w:ascii="Arial" w:hAnsi="Arial" w:cs="Arial"/>
        </w:rPr>
      </w:pPr>
      <w:r>
        <w:rPr>
          <w:rFonts w:ascii="Arial" w:hAnsi="Arial" w:cs="Arial"/>
        </w:rPr>
        <w:t>A:</w:t>
      </w:r>
      <w:r>
        <w:rPr>
          <w:rFonts w:ascii="Arial" w:hAnsi="Arial" w:cs="Arial"/>
        </w:rPr>
        <w:tab/>
        <w:t xml:space="preserve"> I slaughtered it?</w:t>
      </w:r>
    </w:p>
    <w:p w:rsidR="006C63E1" w:rsidRDefault="006C63E1"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Yes</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t>You did not inform the complainant that you had killed her donkey?</w:t>
      </w:r>
    </w:p>
    <w:p w:rsidR="006C63E1" w:rsidRDefault="006C63E1"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r>
      <w:r w:rsidR="00CA0E4B">
        <w:rPr>
          <w:rFonts w:ascii="Arial" w:hAnsi="Arial" w:cs="Arial"/>
        </w:rPr>
        <w:t xml:space="preserve">No </w:t>
      </w:r>
      <w:r>
        <w:rPr>
          <w:rFonts w:ascii="Arial" w:hAnsi="Arial" w:cs="Arial"/>
        </w:rPr>
        <w:t>I did not</w:t>
      </w:r>
    </w:p>
    <w:p w:rsidR="006C63E1" w:rsidRDefault="006C63E1" w:rsidP="00A1522E">
      <w:pPr>
        <w:spacing w:line="360" w:lineRule="auto"/>
        <w:ind w:left="1440" w:hanging="720"/>
        <w:jc w:val="both"/>
        <w:rPr>
          <w:rFonts w:ascii="Arial" w:hAnsi="Arial" w:cs="Arial"/>
        </w:rPr>
      </w:pPr>
      <w:r>
        <w:rPr>
          <w:rFonts w:ascii="Arial" w:hAnsi="Arial" w:cs="Arial"/>
        </w:rPr>
        <w:t>Q:</w:t>
      </w:r>
      <w:r>
        <w:rPr>
          <w:rFonts w:ascii="Arial" w:hAnsi="Arial" w:cs="Arial"/>
        </w:rPr>
        <w:tab/>
      </w:r>
      <w:r w:rsidR="00774877">
        <w:rPr>
          <w:rFonts w:ascii="Arial" w:hAnsi="Arial" w:cs="Arial"/>
        </w:rPr>
        <w:t>You only admitted to the killing after you were court by the commiting members and questioned you?</w:t>
      </w:r>
    </w:p>
    <w:p w:rsidR="00774877" w:rsidRDefault="00774877" w:rsidP="00A1522E">
      <w:pPr>
        <w:spacing w:line="360" w:lineRule="auto"/>
        <w:ind w:left="1440" w:hanging="720"/>
        <w:jc w:val="both"/>
        <w:rPr>
          <w:rFonts w:ascii="Arial" w:hAnsi="Arial" w:cs="Arial"/>
        </w:rPr>
      </w:pPr>
      <w:r>
        <w:rPr>
          <w:rFonts w:ascii="Arial" w:hAnsi="Arial" w:cs="Arial"/>
        </w:rPr>
        <w:t>A:</w:t>
      </w:r>
      <w:r>
        <w:rPr>
          <w:rFonts w:ascii="Arial" w:hAnsi="Arial" w:cs="Arial"/>
        </w:rPr>
        <w:tab/>
        <w:t>Yes</w:t>
      </w:r>
    </w:p>
    <w:p w:rsidR="00774877" w:rsidRDefault="00774877" w:rsidP="00A1522E">
      <w:pPr>
        <w:spacing w:line="360" w:lineRule="auto"/>
        <w:ind w:left="1440" w:hanging="720"/>
        <w:jc w:val="both"/>
        <w:rPr>
          <w:rFonts w:ascii="Arial" w:hAnsi="Arial" w:cs="Arial"/>
        </w:rPr>
      </w:pPr>
      <w:r>
        <w:rPr>
          <w:rFonts w:ascii="Arial" w:hAnsi="Arial" w:cs="Arial"/>
        </w:rPr>
        <w:t>Q:</w:t>
      </w:r>
      <w:r>
        <w:rPr>
          <w:rFonts w:ascii="Arial" w:hAnsi="Arial" w:cs="Arial"/>
        </w:rPr>
        <w:tab/>
        <w:t>You intended to continue the donkey meat?</w:t>
      </w:r>
    </w:p>
    <w:p w:rsidR="00774877" w:rsidRDefault="00774877" w:rsidP="00A1522E">
      <w:pPr>
        <w:spacing w:line="360" w:lineRule="auto"/>
        <w:ind w:left="1440" w:hanging="720"/>
        <w:jc w:val="both"/>
        <w:rPr>
          <w:rFonts w:ascii="Arial" w:hAnsi="Arial" w:cs="Arial"/>
        </w:rPr>
      </w:pPr>
      <w:r>
        <w:rPr>
          <w:rFonts w:ascii="Arial" w:hAnsi="Arial" w:cs="Arial"/>
        </w:rPr>
        <w:t xml:space="preserve">A: </w:t>
      </w:r>
      <w:r>
        <w:rPr>
          <w:rFonts w:ascii="Arial" w:hAnsi="Arial" w:cs="Arial"/>
        </w:rPr>
        <w:tab/>
        <w:t>Yes</w:t>
      </w:r>
    </w:p>
    <w:p w:rsidR="00774877" w:rsidRDefault="00774877" w:rsidP="00A1522E">
      <w:pPr>
        <w:spacing w:line="360" w:lineRule="auto"/>
        <w:ind w:left="1440" w:hanging="720"/>
        <w:jc w:val="both"/>
        <w:rPr>
          <w:rFonts w:ascii="Arial" w:hAnsi="Arial" w:cs="Arial"/>
        </w:rPr>
      </w:pPr>
      <w:r>
        <w:rPr>
          <w:rFonts w:ascii="Arial" w:hAnsi="Arial" w:cs="Arial"/>
        </w:rPr>
        <w:t>Q:</w:t>
      </w:r>
      <w:r>
        <w:rPr>
          <w:rFonts w:ascii="Arial" w:hAnsi="Arial" w:cs="Arial"/>
        </w:rPr>
        <w:tab/>
        <w:t xml:space="preserve"> By eating it you would permanently deprive the complainant of the property?</w:t>
      </w:r>
    </w:p>
    <w:p w:rsidR="00774877" w:rsidRDefault="00774877" w:rsidP="00A1522E">
      <w:pPr>
        <w:spacing w:line="360" w:lineRule="auto"/>
        <w:ind w:left="1440" w:hanging="720"/>
        <w:jc w:val="both"/>
        <w:rPr>
          <w:rFonts w:ascii="Arial" w:hAnsi="Arial" w:cs="Arial"/>
        </w:rPr>
      </w:pPr>
      <w:r>
        <w:rPr>
          <w:rFonts w:ascii="Arial" w:hAnsi="Arial" w:cs="Arial"/>
        </w:rPr>
        <w:t>A:</w:t>
      </w:r>
      <w:r>
        <w:rPr>
          <w:rFonts w:ascii="Arial" w:hAnsi="Arial" w:cs="Arial"/>
        </w:rPr>
        <w:tab/>
        <w:t>Correct</w:t>
      </w:r>
    </w:p>
    <w:p w:rsidR="00774877" w:rsidRDefault="00774877" w:rsidP="00A1522E">
      <w:pPr>
        <w:spacing w:line="360" w:lineRule="auto"/>
        <w:ind w:left="1440" w:hanging="720"/>
        <w:jc w:val="both"/>
        <w:rPr>
          <w:rFonts w:ascii="Arial" w:hAnsi="Arial" w:cs="Arial"/>
        </w:rPr>
      </w:pPr>
      <w:r>
        <w:rPr>
          <w:rFonts w:ascii="Arial" w:hAnsi="Arial" w:cs="Arial"/>
        </w:rPr>
        <w:t>Q:</w:t>
      </w:r>
      <w:r>
        <w:rPr>
          <w:rFonts w:ascii="Arial" w:hAnsi="Arial" w:cs="Arial"/>
        </w:rPr>
        <w:tab/>
        <w:t>No further question state case closed</w:t>
      </w:r>
    </w:p>
    <w:p w:rsidR="00774877" w:rsidRDefault="00774877" w:rsidP="00A1522E">
      <w:pPr>
        <w:spacing w:line="360" w:lineRule="auto"/>
        <w:ind w:left="1440" w:hanging="720"/>
        <w:jc w:val="both"/>
        <w:rPr>
          <w:rFonts w:ascii="Arial" w:hAnsi="Arial" w:cs="Arial"/>
        </w:rPr>
      </w:pPr>
      <w:r>
        <w:rPr>
          <w:rFonts w:ascii="Arial" w:hAnsi="Arial" w:cs="Arial"/>
        </w:rPr>
        <w:t>By Court</w:t>
      </w:r>
    </w:p>
    <w:p w:rsidR="00774877" w:rsidRDefault="00774877" w:rsidP="00A1522E">
      <w:pPr>
        <w:spacing w:line="360" w:lineRule="auto"/>
        <w:ind w:left="1440" w:hanging="720"/>
        <w:jc w:val="both"/>
        <w:rPr>
          <w:rFonts w:ascii="Arial" w:hAnsi="Arial" w:cs="Arial"/>
        </w:rPr>
      </w:pPr>
      <w:r>
        <w:rPr>
          <w:rFonts w:ascii="Arial" w:hAnsi="Arial" w:cs="Arial"/>
        </w:rPr>
        <w:t>The state has closed its case. Accused advised of his rights, as per Annexure “C” hereto</w:t>
      </w:r>
    </w:p>
    <w:p w:rsidR="00774877" w:rsidRDefault="00774877" w:rsidP="00A1522E">
      <w:pPr>
        <w:spacing w:line="360" w:lineRule="auto"/>
        <w:ind w:left="1440" w:hanging="720"/>
        <w:jc w:val="both"/>
        <w:rPr>
          <w:rFonts w:ascii="Arial" w:hAnsi="Arial" w:cs="Arial"/>
        </w:rPr>
      </w:pPr>
      <w:r>
        <w:rPr>
          <w:rFonts w:ascii="Arial" w:hAnsi="Arial" w:cs="Arial"/>
        </w:rPr>
        <w:t>(NB:  Accused chooses to remain silent (has no witnesses)</w:t>
      </w:r>
    </w:p>
    <w:p w:rsidR="001A4D9A" w:rsidRDefault="00774877" w:rsidP="00A1522E">
      <w:pPr>
        <w:spacing w:line="360" w:lineRule="auto"/>
        <w:ind w:left="1440" w:hanging="720"/>
        <w:jc w:val="both"/>
        <w:rPr>
          <w:rFonts w:ascii="Arial" w:hAnsi="Arial" w:cs="Arial"/>
        </w:rPr>
      </w:pPr>
      <w:r>
        <w:rPr>
          <w:rFonts w:ascii="Arial" w:hAnsi="Arial" w:cs="Arial"/>
        </w:rPr>
        <w:t>Defence case closed</w:t>
      </w:r>
      <w:r w:rsidR="00CC51BB">
        <w:rPr>
          <w:rFonts w:ascii="Arial" w:hAnsi="Arial" w:cs="Arial"/>
        </w:rPr>
        <w:t>)….’</w:t>
      </w:r>
    </w:p>
    <w:p w:rsidR="006C63E1" w:rsidRDefault="001A4D9A" w:rsidP="00A1522E">
      <w:pPr>
        <w:spacing w:line="360" w:lineRule="auto"/>
        <w:jc w:val="both"/>
        <w:rPr>
          <w:rFonts w:ascii="Arial" w:hAnsi="Arial" w:cs="Arial"/>
        </w:rPr>
      </w:pPr>
      <w:r w:rsidRPr="001A4D9A">
        <w:rPr>
          <w:rFonts w:ascii="Arial" w:hAnsi="Arial" w:cs="Arial"/>
          <w:sz w:val="24"/>
          <w:szCs w:val="24"/>
        </w:rPr>
        <w:t>[3]</w:t>
      </w:r>
      <w:r>
        <w:rPr>
          <w:rFonts w:ascii="Arial" w:hAnsi="Arial" w:cs="Arial"/>
          <w:sz w:val="24"/>
          <w:szCs w:val="24"/>
        </w:rPr>
        <w:tab/>
      </w:r>
      <w:r w:rsidR="006D044A">
        <w:rPr>
          <w:rFonts w:ascii="Arial" w:hAnsi="Arial" w:cs="Arial"/>
          <w:sz w:val="24"/>
          <w:szCs w:val="24"/>
        </w:rPr>
        <w:t>The</w:t>
      </w:r>
      <w:r>
        <w:rPr>
          <w:rFonts w:ascii="Arial" w:hAnsi="Arial" w:cs="Arial"/>
          <w:sz w:val="24"/>
          <w:szCs w:val="24"/>
        </w:rPr>
        <w:t xml:space="preserve"> public prosecutor thereafter addressed the court </w:t>
      </w:r>
      <w:r w:rsidRPr="006D044A">
        <w:rPr>
          <w:rFonts w:ascii="Arial" w:hAnsi="Arial" w:cs="Arial"/>
          <w:i/>
          <w:sz w:val="24"/>
          <w:szCs w:val="24"/>
        </w:rPr>
        <w:t>ad</w:t>
      </w:r>
      <w:r>
        <w:rPr>
          <w:rFonts w:ascii="Arial" w:hAnsi="Arial" w:cs="Arial"/>
          <w:sz w:val="24"/>
          <w:szCs w:val="24"/>
        </w:rPr>
        <w:t xml:space="preserve"> conviction. The accused indicated that he had no submissions. The magistrate convi</w:t>
      </w:r>
      <w:r w:rsidR="00C0587D">
        <w:rPr>
          <w:rFonts w:ascii="Arial" w:hAnsi="Arial" w:cs="Arial"/>
          <w:sz w:val="24"/>
          <w:szCs w:val="24"/>
        </w:rPr>
        <w:t xml:space="preserve">cted the accused giving reasons and imposed a sentence of: </w:t>
      </w:r>
      <w:r w:rsidR="00C0587D" w:rsidRPr="0076599A">
        <w:rPr>
          <w:rFonts w:ascii="Arial" w:hAnsi="Arial" w:cs="Arial"/>
        </w:rPr>
        <w:t>‘(Two)</w:t>
      </w:r>
      <w:r w:rsidR="00C0587D">
        <w:rPr>
          <w:rFonts w:ascii="Arial" w:hAnsi="Arial" w:cs="Arial"/>
          <w:sz w:val="24"/>
          <w:szCs w:val="24"/>
        </w:rPr>
        <w:t xml:space="preserve"> </w:t>
      </w:r>
      <w:r w:rsidR="00C0587D" w:rsidRPr="00C0587D">
        <w:rPr>
          <w:rFonts w:ascii="Arial" w:hAnsi="Arial" w:cs="Arial"/>
        </w:rPr>
        <w:t>2 years’ imprisonment</w:t>
      </w:r>
      <w:r w:rsidR="00C0587D">
        <w:rPr>
          <w:rFonts w:ascii="Arial" w:hAnsi="Arial" w:cs="Arial"/>
        </w:rPr>
        <w:t xml:space="preserve"> of which one year</w:t>
      </w:r>
      <w:r w:rsidR="00C0587D" w:rsidRPr="00C0587D">
        <w:rPr>
          <w:rFonts w:ascii="Arial" w:hAnsi="Arial" w:cs="Arial"/>
        </w:rPr>
        <w:t xml:space="preserve"> suspended for three years</w:t>
      </w:r>
      <w:r w:rsidR="00C242F8">
        <w:rPr>
          <w:rFonts w:ascii="Arial" w:hAnsi="Arial" w:cs="Arial"/>
        </w:rPr>
        <w:t xml:space="preserve"> </w:t>
      </w:r>
      <w:r w:rsidR="00C0587D">
        <w:rPr>
          <w:rFonts w:ascii="Arial" w:hAnsi="Arial" w:cs="Arial"/>
        </w:rPr>
        <w:t>on</w:t>
      </w:r>
      <w:r w:rsidR="00C0587D" w:rsidRPr="00C0587D">
        <w:rPr>
          <w:rFonts w:ascii="Arial" w:hAnsi="Arial" w:cs="Arial"/>
        </w:rPr>
        <w:t xml:space="preserve"> condition accused is not convicted of stock theft committed during that period</w:t>
      </w:r>
      <w:r w:rsidR="00C0587D">
        <w:rPr>
          <w:rFonts w:ascii="Arial" w:hAnsi="Arial" w:cs="Arial"/>
        </w:rPr>
        <w:t>.</w:t>
      </w:r>
      <w:r w:rsidR="002D6340">
        <w:rPr>
          <w:rFonts w:ascii="Arial" w:hAnsi="Arial" w:cs="Arial"/>
        </w:rPr>
        <w:t xml:space="preserve"> </w:t>
      </w:r>
      <w:r w:rsidR="00C0587D">
        <w:rPr>
          <w:rFonts w:ascii="Arial" w:hAnsi="Arial" w:cs="Arial"/>
        </w:rPr>
        <w:t>Effective Sentence: 1 year imprisonment.’</w:t>
      </w:r>
    </w:p>
    <w:p w:rsidR="00C0587D" w:rsidRDefault="00C0587D" w:rsidP="00A1522E">
      <w:pPr>
        <w:spacing w:line="360" w:lineRule="auto"/>
        <w:jc w:val="both"/>
        <w:rPr>
          <w:rFonts w:ascii="Arial" w:hAnsi="Arial" w:cs="Arial"/>
          <w:sz w:val="24"/>
          <w:szCs w:val="24"/>
        </w:rPr>
      </w:pPr>
      <w:r w:rsidRPr="00C0587D">
        <w:rPr>
          <w:rFonts w:ascii="Arial" w:hAnsi="Arial" w:cs="Arial"/>
          <w:sz w:val="24"/>
          <w:szCs w:val="24"/>
        </w:rPr>
        <w:lastRenderedPageBreak/>
        <w:t>[4]</w:t>
      </w:r>
      <w:r w:rsidRPr="00C0587D">
        <w:rPr>
          <w:rFonts w:ascii="Arial" w:hAnsi="Arial" w:cs="Arial"/>
          <w:sz w:val="24"/>
          <w:szCs w:val="24"/>
        </w:rPr>
        <w:tab/>
      </w:r>
      <w:r>
        <w:rPr>
          <w:rFonts w:ascii="Arial" w:hAnsi="Arial" w:cs="Arial"/>
          <w:sz w:val="24"/>
          <w:szCs w:val="24"/>
        </w:rPr>
        <w:t>I appreciate that magistrates are working under pressure and stress and cannot always ensure that the typing of their handwritten records are correct. They should however appreciate that there is a rationale why</w:t>
      </w:r>
      <w:r w:rsidR="00C242F8">
        <w:rPr>
          <w:rFonts w:ascii="Arial" w:hAnsi="Arial" w:cs="Arial"/>
          <w:sz w:val="24"/>
          <w:szCs w:val="24"/>
        </w:rPr>
        <w:t xml:space="preserve"> typed</w:t>
      </w:r>
      <w:r>
        <w:rPr>
          <w:rFonts w:ascii="Arial" w:hAnsi="Arial" w:cs="Arial"/>
          <w:sz w:val="24"/>
          <w:szCs w:val="24"/>
        </w:rPr>
        <w:t xml:space="preserve"> records are submitted </w:t>
      </w:r>
      <w:r w:rsidR="0064534F">
        <w:rPr>
          <w:rFonts w:ascii="Arial" w:hAnsi="Arial" w:cs="Arial"/>
          <w:sz w:val="24"/>
          <w:szCs w:val="24"/>
        </w:rPr>
        <w:t>on review and appeals. That is to ease the duty of judges not to decipher what is written in the handwritten records. It is evident from the quotation in this record that the typed record is not a true reflection of the handwritten record and yet the magistrate certified it to be correct. Magistrates are encouraged to see to it that the typing is correct at all times.</w:t>
      </w:r>
    </w:p>
    <w:p w:rsidR="0064534F" w:rsidRDefault="0064534F" w:rsidP="00A1522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magistrate correctly entered a plea of not guilty and the relevant section of the Criminal Procedure Act, Act 51 of 1977</w:t>
      </w:r>
      <w:r w:rsidR="009E4A22">
        <w:rPr>
          <w:rFonts w:ascii="Arial" w:hAnsi="Arial" w:cs="Arial"/>
          <w:sz w:val="24"/>
          <w:szCs w:val="24"/>
        </w:rPr>
        <w:t xml:space="preserve"> (the CPA)</w:t>
      </w:r>
      <w:r>
        <w:rPr>
          <w:rFonts w:ascii="Arial" w:hAnsi="Arial" w:cs="Arial"/>
          <w:sz w:val="24"/>
          <w:szCs w:val="24"/>
        </w:rPr>
        <w:t xml:space="preserve"> is section 113. This section provides as follows:</w:t>
      </w:r>
    </w:p>
    <w:p w:rsidR="0064534F" w:rsidRPr="0064534F" w:rsidRDefault="009E4A22" w:rsidP="00EE5A49">
      <w:pPr>
        <w:spacing w:line="360" w:lineRule="auto"/>
        <w:ind w:firstLine="720"/>
        <w:jc w:val="both"/>
        <w:rPr>
          <w:rFonts w:ascii="Arial" w:hAnsi="Arial" w:cs="Arial"/>
        </w:rPr>
      </w:pPr>
      <w:r>
        <w:rPr>
          <w:rFonts w:ascii="Arial" w:hAnsi="Arial" w:cs="Arial"/>
        </w:rPr>
        <w:t>‘</w:t>
      </w:r>
      <w:r w:rsidR="0064534F" w:rsidRPr="0064534F">
        <w:rPr>
          <w:rFonts w:ascii="Arial" w:hAnsi="Arial" w:cs="Arial"/>
        </w:rPr>
        <w:t>113</w:t>
      </w:r>
      <w:r w:rsidR="0064534F" w:rsidRPr="0064534F">
        <w:rPr>
          <w:rFonts w:ascii="Arial" w:hAnsi="Arial" w:cs="Arial"/>
        </w:rPr>
        <w:tab/>
        <w:t>Correction of plea of guilty</w:t>
      </w:r>
    </w:p>
    <w:p w:rsidR="0064534F" w:rsidRDefault="0064534F" w:rsidP="00EE5A49">
      <w:pPr>
        <w:spacing w:line="360" w:lineRule="auto"/>
        <w:ind w:left="810" w:right="720"/>
        <w:jc w:val="both"/>
        <w:rPr>
          <w:rFonts w:ascii="Arial" w:hAnsi="Arial" w:cs="Arial"/>
        </w:rPr>
      </w:pPr>
      <w:r w:rsidRPr="0064534F">
        <w:rPr>
          <w:rFonts w:ascii="Arial" w:hAnsi="Arial" w:cs="Arial"/>
        </w:rPr>
        <w:t xml:space="preserve">If the court at any stage of the proceedings under section 112 and before sentence is passed is in doubt whether the accused is in law guilty of the offence to which he has pleaded guilty or is satisfied that the accused does not admit an allegation in the charge or that the accused has incorrectly admitted any such allegation or that the accused has a valid defence to the charge, the court shall record a plea of not guilty and </w:t>
      </w:r>
      <w:r w:rsidRPr="009E4A22">
        <w:rPr>
          <w:rFonts w:ascii="Arial" w:hAnsi="Arial" w:cs="Arial"/>
          <w:u w:val="single"/>
        </w:rPr>
        <w:t>require the prosecutor to proceed with the prosecution: Provided that any allegation, other than an allegation referred to above, admitted by the accused up to the stage at which the court records a plea of not guilty, shall stand as proof in any court of such allegation.</w:t>
      </w:r>
      <w:r w:rsidR="009E4A22" w:rsidRPr="009E4A22">
        <w:rPr>
          <w:rFonts w:ascii="Arial" w:hAnsi="Arial" w:cs="Arial"/>
        </w:rPr>
        <w:t>’ (my emphasis)</w:t>
      </w:r>
    </w:p>
    <w:p w:rsidR="009E4A22" w:rsidRDefault="009E4A22" w:rsidP="00A1522E">
      <w:pPr>
        <w:spacing w:line="360" w:lineRule="auto"/>
        <w:jc w:val="both"/>
        <w:rPr>
          <w:rFonts w:ascii="Arial" w:hAnsi="Arial" w:cs="Arial"/>
          <w:sz w:val="24"/>
          <w:szCs w:val="24"/>
        </w:rPr>
      </w:pPr>
      <w:r w:rsidRPr="009E4A22">
        <w:rPr>
          <w:rFonts w:ascii="Arial" w:hAnsi="Arial" w:cs="Arial"/>
          <w:sz w:val="24"/>
          <w:szCs w:val="24"/>
        </w:rPr>
        <w:t>[6]</w:t>
      </w:r>
      <w:r>
        <w:rPr>
          <w:rFonts w:ascii="Arial" w:hAnsi="Arial" w:cs="Arial"/>
          <w:sz w:val="24"/>
          <w:szCs w:val="24"/>
        </w:rPr>
        <w:tab/>
        <w:t>The public prosecutor in this case applied for an alien procedure of examining (cross-examining) the accused to extract admissions whereas section 113 of the CPA does not provide for it once a plea of not guilty is entered. The section requires the prosecution to proceed with prosecution in calling witnesses to prove the state’s case. Surprisingly the magistrate granted the application and allowed the prosecutor to examine the accused.</w:t>
      </w:r>
      <w:r w:rsidR="009A1FD7">
        <w:rPr>
          <w:rFonts w:ascii="Arial" w:hAnsi="Arial" w:cs="Arial"/>
          <w:sz w:val="24"/>
          <w:szCs w:val="24"/>
        </w:rPr>
        <w:t xml:space="preserve"> This is a serious irregularity by both the prosecution and magistrate.</w:t>
      </w:r>
    </w:p>
    <w:p w:rsidR="00635DEC" w:rsidRDefault="009E4A22" w:rsidP="00A1522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Magistrates are independent, should know the law, has a judicial discretion</w:t>
      </w:r>
      <w:r w:rsidR="00635DEC">
        <w:rPr>
          <w:rFonts w:ascii="Arial" w:hAnsi="Arial" w:cs="Arial"/>
          <w:sz w:val="24"/>
          <w:szCs w:val="24"/>
        </w:rPr>
        <w:t xml:space="preserve"> and should not and must not slavishly adhere to and slavishly follow submissions and prayers of prosecutors. Their duty is to apply the law correctly.</w:t>
      </w:r>
    </w:p>
    <w:p w:rsidR="00635DEC" w:rsidRDefault="00635DEC" w:rsidP="00A1522E">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The proceedings adopted are not in accordance with justice.</w:t>
      </w:r>
      <w:r w:rsidR="009A1FD7">
        <w:rPr>
          <w:rFonts w:ascii="Arial" w:hAnsi="Arial" w:cs="Arial"/>
          <w:sz w:val="24"/>
          <w:szCs w:val="24"/>
        </w:rPr>
        <w:t xml:space="preserve"> It infringes the accused’s right to a fair trial and is so serious that it vitiates the entire proceedings. The magistrate should have instructed the public prosecutor to continue with the trial. It was then within the discretion </w:t>
      </w:r>
      <w:r w:rsidR="00032625">
        <w:rPr>
          <w:rFonts w:ascii="Arial" w:hAnsi="Arial" w:cs="Arial"/>
          <w:sz w:val="24"/>
          <w:szCs w:val="24"/>
        </w:rPr>
        <w:t xml:space="preserve">of </w:t>
      </w:r>
      <w:r w:rsidR="009A1FD7">
        <w:rPr>
          <w:rFonts w:ascii="Arial" w:hAnsi="Arial" w:cs="Arial"/>
          <w:sz w:val="24"/>
          <w:szCs w:val="24"/>
        </w:rPr>
        <w:t>the prosecutor to present evidence or close his case without leading evidence.</w:t>
      </w:r>
      <w:r>
        <w:rPr>
          <w:rFonts w:ascii="Arial" w:hAnsi="Arial" w:cs="Arial"/>
          <w:sz w:val="24"/>
          <w:szCs w:val="24"/>
        </w:rPr>
        <w:t xml:space="preserve"> Both the conviction and sentence stand to be set aside.</w:t>
      </w:r>
    </w:p>
    <w:p w:rsidR="00635DEC" w:rsidRDefault="00635DEC" w:rsidP="00A1522E">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the result:</w:t>
      </w:r>
    </w:p>
    <w:p w:rsidR="009E4A22" w:rsidRPr="00B95F62" w:rsidRDefault="00EE5A49" w:rsidP="00EE5A49">
      <w:pPr>
        <w:pStyle w:val="ListParagraph"/>
        <w:spacing w:line="360" w:lineRule="auto"/>
        <w:ind w:left="810"/>
        <w:jc w:val="both"/>
        <w:rPr>
          <w:rFonts w:ascii="Arial" w:hAnsi="Arial" w:cs="Arial"/>
          <w:sz w:val="24"/>
          <w:szCs w:val="24"/>
        </w:rPr>
      </w:pPr>
      <w:r>
        <w:rPr>
          <w:rFonts w:ascii="Arial" w:hAnsi="Arial" w:cs="Arial"/>
          <w:sz w:val="24"/>
          <w:szCs w:val="24"/>
        </w:rPr>
        <w:t xml:space="preserve">1. </w:t>
      </w:r>
      <w:r w:rsidR="00635DEC" w:rsidRPr="00B95F62">
        <w:rPr>
          <w:rFonts w:ascii="Arial" w:hAnsi="Arial" w:cs="Arial"/>
          <w:sz w:val="24"/>
          <w:szCs w:val="24"/>
        </w:rPr>
        <w:t>The convic</w:t>
      </w:r>
      <w:r w:rsidR="009A1FD7">
        <w:rPr>
          <w:rFonts w:ascii="Arial" w:hAnsi="Arial" w:cs="Arial"/>
          <w:sz w:val="24"/>
          <w:szCs w:val="24"/>
        </w:rPr>
        <w:t>tion and sentence are set aside.</w:t>
      </w:r>
    </w:p>
    <w:p w:rsidR="00583EE8" w:rsidRDefault="00583EE8" w:rsidP="00A1522E">
      <w:pPr>
        <w:jc w:val="both"/>
        <w:rPr>
          <w:rFonts w:ascii="Arial" w:hAnsi="Arial" w:cs="Arial"/>
          <w:sz w:val="24"/>
          <w:szCs w:val="24"/>
        </w:rPr>
      </w:pPr>
    </w:p>
    <w:p w:rsidR="00635DEC" w:rsidRDefault="00635DEC" w:rsidP="00A1522E">
      <w:pPr>
        <w:jc w:val="both"/>
        <w:rPr>
          <w:rFonts w:ascii="Arial" w:hAnsi="Arial" w:cs="Arial"/>
          <w:sz w:val="24"/>
          <w:szCs w:val="24"/>
        </w:rPr>
      </w:pPr>
    </w:p>
    <w:p w:rsidR="00635DEC" w:rsidRDefault="00635DEC" w:rsidP="00A1522E">
      <w:pPr>
        <w:pStyle w:val="ListParagraph"/>
        <w:spacing w:line="360" w:lineRule="auto"/>
        <w:ind w:left="6480"/>
        <w:jc w:val="both"/>
        <w:rPr>
          <w:rFonts w:ascii="Arial" w:hAnsi="Arial" w:cs="Arial"/>
          <w:sz w:val="24"/>
          <w:szCs w:val="24"/>
        </w:rPr>
      </w:pPr>
      <w:r>
        <w:rPr>
          <w:rFonts w:ascii="Arial" w:hAnsi="Arial" w:cs="Arial"/>
          <w:sz w:val="24"/>
          <w:szCs w:val="24"/>
        </w:rPr>
        <w:t>_____________________</w:t>
      </w:r>
    </w:p>
    <w:p w:rsidR="00635DEC" w:rsidRDefault="00635DEC" w:rsidP="00A1522E">
      <w:pPr>
        <w:pStyle w:val="ListParagraph"/>
        <w:spacing w:line="360" w:lineRule="auto"/>
        <w:ind w:left="6480"/>
        <w:jc w:val="both"/>
        <w:rPr>
          <w:rFonts w:ascii="Arial" w:hAnsi="Arial" w:cs="Arial"/>
          <w:b/>
          <w:sz w:val="24"/>
          <w:szCs w:val="24"/>
        </w:rPr>
      </w:pPr>
      <w:r>
        <w:rPr>
          <w:rFonts w:ascii="Arial" w:hAnsi="Arial" w:cs="Arial"/>
          <w:b/>
          <w:sz w:val="24"/>
          <w:szCs w:val="24"/>
        </w:rPr>
        <w:t>H C JANUARY</w:t>
      </w:r>
    </w:p>
    <w:p w:rsidR="0076599A" w:rsidRDefault="0076599A" w:rsidP="00A1522E">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635DEC" w:rsidRDefault="00635DEC" w:rsidP="00A1522E">
      <w:pPr>
        <w:pStyle w:val="ListParagraph"/>
        <w:spacing w:line="360" w:lineRule="auto"/>
        <w:ind w:left="6480"/>
        <w:jc w:val="both"/>
        <w:rPr>
          <w:rFonts w:ascii="Arial" w:hAnsi="Arial" w:cs="Arial"/>
          <w:b/>
          <w:sz w:val="24"/>
          <w:szCs w:val="24"/>
        </w:rPr>
      </w:pPr>
    </w:p>
    <w:p w:rsidR="0076599A" w:rsidRDefault="0076599A" w:rsidP="00A1522E">
      <w:pPr>
        <w:pStyle w:val="ListParagraph"/>
        <w:spacing w:line="360" w:lineRule="auto"/>
        <w:ind w:left="6480"/>
        <w:jc w:val="both"/>
        <w:rPr>
          <w:rFonts w:ascii="Arial" w:hAnsi="Arial" w:cs="Arial"/>
          <w:b/>
          <w:sz w:val="24"/>
          <w:szCs w:val="24"/>
        </w:rPr>
      </w:pPr>
    </w:p>
    <w:p w:rsidR="0076599A" w:rsidRDefault="0076599A" w:rsidP="00A1522E">
      <w:pPr>
        <w:pStyle w:val="ListParagraph"/>
        <w:spacing w:line="360" w:lineRule="auto"/>
        <w:ind w:left="6480"/>
        <w:jc w:val="both"/>
        <w:rPr>
          <w:rFonts w:ascii="Arial" w:hAnsi="Arial" w:cs="Arial"/>
          <w:b/>
          <w:sz w:val="24"/>
          <w:szCs w:val="24"/>
        </w:rPr>
      </w:pPr>
    </w:p>
    <w:p w:rsidR="00635DEC" w:rsidRPr="0076599A" w:rsidRDefault="00635DEC" w:rsidP="00A1522E">
      <w:pPr>
        <w:pStyle w:val="ListParagraph"/>
        <w:spacing w:line="360" w:lineRule="auto"/>
        <w:ind w:left="6480"/>
        <w:jc w:val="both"/>
        <w:rPr>
          <w:rFonts w:ascii="Arial" w:hAnsi="Arial" w:cs="Arial"/>
          <w:sz w:val="24"/>
          <w:szCs w:val="24"/>
        </w:rPr>
      </w:pPr>
      <w:r w:rsidRPr="0076599A">
        <w:rPr>
          <w:rFonts w:ascii="Arial" w:hAnsi="Arial" w:cs="Arial"/>
          <w:sz w:val="24"/>
          <w:szCs w:val="24"/>
        </w:rPr>
        <w:t>I agree</w:t>
      </w:r>
    </w:p>
    <w:p w:rsidR="00635DEC" w:rsidRDefault="00635DEC" w:rsidP="00A1522E">
      <w:pPr>
        <w:pStyle w:val="ListParagraph"/>
        <w:pBdr>
          <w:bottom w:val="single" w:sz="12" w:space="1" w:color="auto"/>
        </w:pBdr>
        <w:spacing w:line="360" w:lineRule="auto"/>
        <w:ind w:left="6480"/>
        <w:jc w:val="both"/>
        <w:rPr>
          <w:rFonts w:ascii="Arial" w:hAnsi="Arial" w:cs="Arial"/>
          <w:sz w:val="24"/>
          <w:szCs w:val="24"/>
        </w:rPr>
      </w:pPr>
    </w:p>
    <w:p w:rsidR="0076599A" w:rsidRDefault="0076599A" w:rsidP="00A1522E">
      <w:pPr>
        <w:pStyle w:val="ListParagraph"/>
        <w:pBdr>
          <w:bottom w:val="single" w:sz="12" w:space="1" w:color="auto"/>
        </w:pBdr>
        <w:spacing w:line="360" w:lineRule="auto"/>
        <w:ind w:left="6480"/>
        <w:jc w:val="both"/>
        <w:rPr>
          <w:rFonts w:ascii="Arial" w:hAnsi="Arial" w:cs="Arial"/>
          <w:sz w:val="24"/>
          <w:szCs w:val="24"/>
        </w:rPr>
      </w:pPr>
    </w:p>
    <w:p w:rsidR="0076599A" w:rsidRDefault="0076599A" w:rsidP="00A1522E">
      <w:pPr>
        <w:pStyle w:val="ListParagraph"/>
        <w:pBdr>
          <w:bottom w:val="single" w:sz="12" w:space="1" w:color="auto"/>
        </w:pBdr>
        <w:spacing w:line="360" w:lineRule="auto"/>
        <w:ind w:left="6480"/>
        <w:jc w:val="both"/>
        <w:rPr>
          <w:rFonts w:ascii="Arial" w:hAnsi="Arial" w:cs="Arial"/>
          <w:sz w:val="24"/>
          <w:szCs w:val="24"/>
        </w:rPr>
      </w:pPr>
    </w:p>
    <w:p w:rsidR="0076599A" w:rsidRPr="00500043" w:rsidRDefault="0076599A" w:rsidP="00A1522E">
      <w:pPr>
        <w:pStyle w:val="ListParagraph"/>
        <w:pBdr>
          <w:bottom w:val="single" w:sz="12" w:space="1" w:color="auto"/>
        </w:pBdr>
        <w:spacing w:line="360" w:lineRule="auto"/>
        <w:ind w:left="6480"/>
        <w:jc w:val="both"/>
        <w:rPr>
          <w:rFonts w:ascii="Arial" w:hAnsi="Arial" w:cs="Arial"/>
          <w:sz w:val="24"/>
          <w:szCs w:val="24"/>
        </w:rPr>
      </w:pPr>
    </w:p>
    <w:p w:rsidR="00635DEC" w:rsidRDefault="00635DEC" w:rsidP="00A1522E">
      <w:pPr>
        <w:pStyle w:val="ListParagraph"/>
        <w:spacing w:line="360" w:lineRule="auto"/>
        <w:ind w:left="6480"/>
        <w:jc w:val="both"/>
        <w:rPr>
          <w:rFonts w:ascii="Arial" w:hAnsi="Arial" w:cs="Arial"/>
          <w:b/>
          <w:sz w:val="24"/>
          <w:szCs w:val="24"/>
        </w:rPr>
      </w:pPr>
      <w:r>
        <w:rPr>
          <w:rFonts w:ascii="Arial" w:hAnsi="Arial" w:cs="Arial"/>
          <w:b/>
          <w:sz w:val="24"/>
          <w:szCs w:val="24"/>
        </w:rPr>
        <w:t>M A TOMMASI</w:t>
      </w:r>
    </w:p>
    <w:p w:rsidR="0076599A" w:rsidRPr="00C311AC" w:rsidRDefault="0076599A" w:rsidP="00A1522E">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635DEC" w:rsidRPr="00537DD5" w:rsidRDefault="00635DEC" w:rsidP="00A1522E">
      <w:pPr>
        <w:jc w:val="both"/>
        <w:rPr>
          <w:rFonts w:ascii="Arial" w:hAnsi="Arial" w:cs="Arial"/>
          <w:sz w:val="24"/>
          <w:szCs w:val="24"/>
        </w:rPr>
      </w:pPr>
    </w:p>
    <w:sectPr w:rsidR="00635DEC" w:rsidRPr="00537DD5" w:rsidSect="0076599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DA" w:rsidRDefault="002541DA" w:rsidP="00635DEC">
      <w:pPr>
        <w:spacing w:after="0" w:line="240" w:lineRule="auto"/>
      </w:pPr>
      <w:r>
        <w:separator/>
      </w:r>
    </w:p>
  </w:endnote>
  <w:endnote w:type="continuationSeparator" w:id="0">
    <w:p w:rsidR="002541DA" w:rsidRDefault="002541DA" w:rsidP="0063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DA" w:rsidRDefault="002541DA" w:rsidP="00635DEC">
      <w:pPr>
        <w:spacing w:after="0" w:line="240" w:lineRule="auto"/>
      </w:pPr>
      <w:r>
        <w:separator/>
      </w:r>
    </w:p>
  </w:footnote>
  <w:footnote w:type="continuationSeparator" w:id="0">
    <w:p w:rsidR="002541DA" w:rsidRDefault="002541DA" w:rsidP="0063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86109"/>
      <w:docPartObj>
        <w:docPartGallery w:val="Page Numbers (Top of Page)"/>
        <w:docPartUnique/>
      </w:docPartObj>
    </w:sdtPr>
    <w:sdtEndPr>
      <w:rPr>
        <w:noProof/>
      </w:rPr>
    </w:sdtEndPr>
    <w:sdtContent>
      <w:p w:rsidR="00635DEC" w:rsidRDefault="00635DEC">
        <w:pPr>
          <w:pStyle w:val="Header"/>
          <w:jc w:val="right"/>
        </w:pPr>
        <w:r>
          <w:fldChar w:fldCharType="begin"/>
        </w:r>
        <w:r>
          <w:instrText xml:space="preserve"> PAGE   \* MERGEFORMAT </w:instrText>
        </w:r>
        <w:r>
          <w:fldChar w:fldCharType="separate"/>
        </w:r>
        <w:r w:rsidR="00702ACA">
          <w:rPr>
            <w:noProof/>
          </w:rPr>
          <w:t>7</w:t>
        </w:r>
        <w:r>
          <w:rPr>
            <w:noProof/>
          </w:rPr>
          <w:fldChar w:fldCharType="end"/>
        </w:r>
      </w:p>
    </w:sdtContent>
  </w:sdt>
  <w:p w:rsidR="00635DEC" w:rsidRDefault="00635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5527"/>
    <w:multiLevelType w:val="hybridMultilevel"/>
    <w:tmpl w:val="FB1AD3F0"/>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3823A0"/>
    <w:multiLevelType w:val="hybridMultilevel"/>
    <w:tmpl w:val="C6B49BA8"/>
    <w:lvl w:ilvl="0" w:tplc="A1B078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F053381"/>
    <w:multiLevelType w:val="hybridMultilevel"/>
    <w:tmpl w:val="10DE532A"/>
    <w:lvl w:ilvl="0" w:tplc="0409000F">
      <w:start w:val="1"/>
      <w:numFmt w:val="decimal"/>
      <w:lvlText w:val="%1."/>
      <w:lvlJc w:val="left"/>
      <w:pPr>
        <w:ind w:left="81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D5"/>
    <w:rsid w:val="00032625"/>
    <w:rsid w:val="001A4D9A"/>
    <w:rsid w:val="0021041D"/>
    <w:rsid w:val="00214969"/>
    <w:rsid w:val="002541DA"/>
    <w:rsid w:val="00270366"/>
    <w:rsid w:val="002D6340"/>
    <w:rsid w:val="002E11CE"/>
    <w:rsid w:val="002E571E"/>
    <w:rsid w:val="003651CC"/>
    <w:rsid w:val="003B7E8D"/>
    <w:rsid w:val="003E19E8"/>
    <w:rsid w:val="004B401D"/>
    <w:rsid w:val="004C34A7"/>
    <w:rsid w:val="004D63A6"/>
    <w:rsid w:val="00537DD5"/>
    <w:rsid w:val="00583EE8"/>
    <w:rsid w:val="005C6210"/>
    <w:rsid w:val="00635DEC"/>
    <w:rsid w:val="0063713C"/>
    <w:rsid w:val="0064534F"/>
    <w:rsid w:val="006C0DF4"/>
    <w:rsid w:val="006C63E1"/>
    <w:rsid w:val="006D044A"/>
    <w:rsid w:val="00702ACA"/>
    <w:rsid w:val="0076599A"/>
    <w:rsid w:val="00770CAA"/>
    <w:rsid w:val="00774877"/>
    <w:rsid w:val="00787204"/>
    <w:rsid w:val="007B0825"/>
    <w:rsid w:val="008C200C"/>
    <w:rsid w:val="009610D7"/>
    <w:rsid w:val="00980B5E"/>
    <w:rsid w:val="009A1FD7"/>
    <w:rsid w:val="009E4A22"/>
    <w:rsid w:val="00A1522E"/>
    <w:rsid w:val="00AB5CD9"/>
    <w:rsid w:val="00B95F62"/>
    <w:rsid w:val="00B96C21"/>
    <w:rsid w:val="00BC23B9"/>
    <w:rsid w:val="00BD3351"/>
    <w:rsid w:val="00C037A7"/>
    <w:rsid w:val="00C0587D"/>
    <w:rsid w:val="00C242F8"/>
    <w:rsid w:val="00C87E41"/>
    <w:rsid w:val="00CA0E4B"/>
    <w:rsid w:val="00CB3658"/>
    <w:rsid w:val="00CC51BB"/>
    <w:rsid w:val="00E11A79"/>
    <w:rsid w:val="00E457C6"/>
    <w:rsid w:val="00E95773"/>
    <w:rsid w:val="00EE5A49"/>
    <w:rsid w:val="00EF2FC7"/>
    <w:rsid w:val="00F25DC4"/>
    <w:rsid w:val="00F7602A"/>
    <w:rsid w:val="00F9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5534-532B-454E-BF0F-DE4BCD09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D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D5"/>
    <w:pPr>
      <w:ind w:left="720"/>
      <w:contextualSpacing/>
    </w:pPr>
  </w:style>
  <w:style w:type="paragraph" w:styleId="Header">
    <w:name w:val="header"/>
    <w:basedOn w:val="Normal"/>
    <w:link w:val="HeaderChar"/>
    <w:uiPriority w:val="99"/>
    <w:unhideWhenUsed/>
    <w:rsid w:val="0063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EC"/>
    <w:rPr>
      <w:lang w:val="en-ZA"/>
    </w:rPr>
  </w:style>
  <w:style w:type="paragraph" w:styleId="Footer">
    <w:name w:val="footer"/>
    <w:basedOn w:val="Normal"/>
    <w:link w:val="FooterChar"/>
    <w:uiPriority w:val="99"/>
    <w:unhideWhenUsed/>
    <w:rsid w:val="0063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EC"/>
    <w:rPr>
      <w:lang w:val="en-ZA"/>
    </w:rPr>
  </w:style>
  <w:style w:type="paragraph" w:styleId="BalloonText">
    <w:name w:val="Balloon Text"/>
    <w:basedOn w:val="Normal"/>
    <w:link w:val="BalloonTextChar"/>
    <w:uiPriority w:val="99"/>
    <w:semiHidden/>
    <w:unhideWhenUsed/>
    <w:rsid w:val="009A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D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2018-01-24T18:30:00+00:00</Judgment_x0020_Date>
  </documentManagement>
</p:properties>
</file>

<file path=customXml/itemProps1.xml><?xml version="1.0" encoding="utf-8"?>
<ds:datastoreItem xmlns:ds="http://schemas.openxmlformats.org/officeDocument/2006/customXml" ds:itemID="{4D3B8E2C-2FDA-4CF0-B433-3A6A3F177101}"/>
</file>

<file path=customXml/itemProps2.xml><?xml version="1.0" encoding="utf-8"?>
<ds:datastoreItem xmlns:ds="http://schemas.openxmlformats.org/officeDocument/2006/customXml" ds:itemID="{F0E42037-3BE1-4CFC-8485-2E5E01FB530B}"/>
</file>

<file path=customXml/itemProps3.xml><?xml version="1.0" encoding="utf-8"?>
<ds:datastoreItem xmlns:ds="http://schemas.openxmlformats.org/officeDocument/2006/customXml" ds:itemID="{4D441BC6-2E54-4517-B345-00310217A121}"/>
</file>

<file path=customXml/itemProps4.xml><?xml version="1.0" encoding="utf-8"?>
<ds:datastoreItem xmlns:ds="http://schemas.openxmlformats.org/officeDocument/2006/customXml" ds:itemID="{429852CD-93DA-4A77-BF54-EB1DAAF21DAB}"/>
</file>

<file path=docProps/app.xml><?xml version="1.0" encoding="utf-8"?>
<Properties xmlns="http://schemas.openxmlformats.org/officeDocument/2006/extended-properties" xmlns:vt="http://schemas.openxmlformats.org/officeDocument/2006/docPropsVTypes">
  <Template>Normal.dotm</Template>
  <TotalTime>16</TotalTime>
  <Pages>7</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Elia (CR 5-2018) [2018] NAHCNLD 6 (25 January 2018)</dc:title>
  <dc:subject/>
  <dc:creator>Herman C. January</dc:creator>
  <cp:keywords/>
  <dc:description/>
  <cp:lastModifiedBy>Charlet Mokomele</cp:lastModifiedBy>
  <cp:revision>3</cp:revision>
  <cp:lastPrinted>2017-11-27T07:07:00Z</cp:lastPrinted>
  <dcterms:created xsi:type="dcterms:W3CDTF">2018-01-30T08:39:00Z</dcterms:created>
  <dcterms:modified xsi:type="dcterms:W3CDTF">2018-01-30T08:55:00Z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